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A3" w:rsidRPr="006968E7" w:rsidRDefault="00204D46" w:rsidP="00204D46">
      <w:pPr>
        <w:spacing w:after="0" w:line="240" w:lineRule="auto"/>
        <w:jc w:val="center"/>
        <w:rPr>
          <w:rFonts w:ascii="Arial Narrow" w:hAnsi="Arial Narrow"/>
          <w:sz w:val="24"/>
          <w:szCs w:val="24"/>
        </w:rPr>
      </w:pPr>
      <w:r w:rsidRPr="006968E7">
        <w:rPr>
          <w:rFonts w:ascii="Arial Narrow" w:hAnsi="Arial Narrow"/>
          <w:b/>
          <w:sz w:val="24"/>
          <w:szCs w:val="24"/>
        </w:rPr>
        <w:t>MICHIGAN CAUCUS MEETING MINUTES</w:t>
      </w:r>
    </w:p>
    <w:p w:rsidR="00204D46" w:rsidRPr="006968E7" w:rsidRDefault="001B73AD" w:rsidP="00204D46">
      <w:pPr>
        <w:spacing w:after="0" w:line="240" w:lineRule="auto"/>
        <w:jc w:val="center"/>
        <w:rPr>
          <w:rFonts w:ascii="Arial Narrow" w:hAnsi="Arial Narrow"/>
          <w:sz w:val="24"/>
          <w:szCs w:val="24"/>
        </w:rPr>
      </w:pPr>
      <w:r>
        <w:rPr>
          <w:rFonts w:ascii="Arial Narrow" w:hAnsi="Arial Narrow"/>
          <w:sz w:val="24"/>
          <w:szCs w:val="24"/>
        </w:rPr>
        <w:t>Friday, July 2</w:t>
      </w:r>
      <w:r w:rsidR="00204D46" w:rsidRPr="006968E7">
        <w:rPr>
          <w:rFonts w:ascii="Arial Narrow" w:hAnsi="Arial Narrow"/>
          <w:sz w:val="24"/>
          <w:szCs w:val="24"/>
        </w:rPr>
        <w:t>, 2021 – Noon</w:t>
      </w:r>
    </w:p>
    <w:p w:rsidR="00204D46" w:rsidRPr="006968E7" w:rsidRDefault="00204D46" w:rsidP="00204D46">
      <w:pPr>
        <w:spacing w:after="0" w:line="240" w:lineRule="auto"/>
        <w:jc w:val="center"/>
        <w:rPr>
          <w:rFonts w:ascii="Arial Narrow" w:hAnsi="Arial Narrow"/>
          <w:sz w:val="24"/>
          <w:szCs w:val="24"/>
        </w:rPr>
      </w:pPr>
      <w:r w:rsidRPr="006968E7">
        <w:rPr>
          <w:rFonts w:ascii="Arial Narrow" w:hAnsi="Arial Narrow"/>
          <w:sz w:val="24"/>
          <w:szCs w:val="24"/>
        </w:rPr>
        <w:t>Via Zoom Webinar</w:t>
      </w:r>
    </w:p>
    <w:p w:rsidR="00204D46" w:rsidRPr="006968E7" w:rsidRDefault="00204D46" w:rsidP="00204D46">
      <w:pPr>
        <w:spacing w:after="0" w:line="240" w:lineRule="auto"/>
        <w:jc w:val="center"/>
        <w:rPr>
          <w:rFonts w:ascii="Arial Narrow" w:hAnsi="Arial Narrow"/>
          <w:sz w:val="24"/>
          <w:szCs w:val="24"/>
        </w:rPr>
      </w:pPr>
    </w:p>
    <w:p w:rsidR="00204D46" w:rsidRPr="006968E7" w:rsidRDefault="00204D46" w:rsidP="00204D46">
      <w:pPr>
        <w:spacing w:after="0" w:line="240" w:lineRule="auto"/>
        <w:rPr>
          <w:rFonts w:ascii="Arial Narrow" w:hAnsi="Arial Narrow"/>
          <w:b/>
          <w:sz w:val="24"/>
          <w:szCs w:val="24"/>
        </w:rPr>
      </w:pPr>
      <w:r w:rsidRPr="006968E7">
        <w:rPr>
          <w:rFonts w:ascii="Arial Narrow" w:hAnsi="Arial Narrow"/>
          <w:b/>
          <w:sz w:val="24"/>
          <w:szCs w:val="24"/>
        </w:rPr>
        <w:t>CALL TO ORDER</w:t>
      </w:r>
    </w:p>
    <w:p w:rsidR="00204D46" w:rsidRPr="006968E7" w:rsidRDefault="001B73AD" w:rsidP="00204D46">
      <w:pPr>
        <w:spacing w:after="0" w:line="240" w:lineRule="auto"/>
        <w:rPr>
          <w:rFonts w:ascii="Arial Narrow" w:hAnsi="Arial Narrow"/>
          <w:sz w:val="24"/>
          <w:szCs w:val="24"/>
        </w:rPr>
      </w:pPr>
      <w:r>
        <w:rPr>
          <w:rFonts w:ascii="Arial Narrow" w:hAnsi="Arial Narrow"/>
          <w:sz w:val="24"/>
          <w:szCs w:val="24"/>
        </w:rPr>
        <w:t xml:space="preserve">Secretary-Treasurer Brett Smith </w:t>
      </w:r>
      <w:r w:rsidR="00204D46" w:rsidRPr="006968E7">
        <w:rPr>
          <w:rFonts w:ascii="Arial Narrow" w:hAnsi="Arial Narrow"/>
          <w:sz w:val="24"/>
          <w:szCs w:val="24"/>
        </w:rPr>
        <w:t>call</w:t>
      </w:r>
      <w:r>
        <w:rPr>
          <w:rFonts w:ascii="Arial Narrow" w:hAnsi="Arial Narrow"/>
          <w:sz w:val="24"/>
          <w:szCs w:val="24"/>
        </w:rPr>
        <w:t xml:space="preserve">ed the meeting to order </w:t>
      </w:r>
      <w:r w:rsidR="003B565F">
        <w:rPr>
          <w:rFonts w:ascii="Arial Narrow" w:hAnsi="Arial Narrow"/>
          <w:sz w:val="24"/>
          <w:szCs w:val="24"/>
        </w:rPr>
        <w:t xml:space="preserve">at </w:t>
      </w:r>
      <w:r>
        <w:rPr>
          <w:rFonts w:ascii="Arial Narrow" w:hAnsi="Arial Narrow"/>
          <w:sz w:val="24"/>
          <w:szCs w:val="24"/>
        </w:rPr>
        <w:t>12:01 p.m.</w:t>
      </w:r>
    </w:p>
    <w:p w:rsidR="00204D46" w:rsidRDefault="00204D46" w:rsidP="00204D46">
      <w:pPr>
        <w:spacing w:after="0" w:line="240" w:lineRule="auto"/>
        <w:rPr>
          <w:rFonts w:ascii="Arial Narrow" w:hAnsi="Arial Narrow"/>
          <w:sz w:val="24"/>
          <w:szCs w:val="24"/>
        </w:rPr>
      </w:pPr>
    </w:p>
    <w:p w:rsidR="001B73AD" w:rsidRPr="00485621" w:rsidRDefault="001B73AD" w:rsidP="001B73AD">
      <w:pPr>
        <w:spacing w:after="0" w:line="240" w:lineRule="auto"/>
        <w:rPr>
          <w:rFonts w:ascii="Arial Narrow" w:hAnsi="Arial Narrow"/>
          <w:sz w:val="24"/>
          <w:szCs w:val="24"/>
        </w:rPr>
      </w:pPr>
      <w:r>
        <w:rPr>
          <w:rFonts w:ascii="Arial Narrow" w:hAnsi="Arial Narrow"/>
          <w:b/>
          <w:sz w:val="24"/>
          <w:szCs w:val="24"/>
        </w:rPr>
        <w:t>APPROVAL OF MINUTES</w:t>
      </w:r>
    </w:p>
    <w:p w:rsidR="001B73AD" w:rsidRPr="00EC7DD9" w:rsidRDefault="001B73AD" w:rsidP="001B73AD">
      <w:pPr>
        <w:spacing w:after="0" w:line="240" w:lineRule="auto"/>
        <w:rPr>
          <w:rFonts w:ascii="Arial Narrow" w:hAnsi="Arial Narrow"/>
          <w:b/>
          <w:sz w:val="24"/>
          <w:szCs w:val="24"/>
        </w:rPr>
      </w:pPr>
      <w:r w:rsidRPr="001B73AD">
        <w:rPr>
          <w:rFonts w:ascii="Arial Narrow" w:hAnsi="Arial Narrow"/>
          <w:sz w:val="24"/>
          <w:szCs w:val="24"/>
          <w:u w:val="single"/>
        </w:rPr>
        <w:t>It was moved</w:t>
      </w:r>
      <w:r w:rsidRPr="00485621">
        <w:rPr>
          <w:rFonts w:ascii="Arial Narrow" w:hAnsi="Arial Narrow"/>
          <w:sz w:val="24"/>
          <w:szCs w:val="24"/>
        </w:rPr>
        <w:t xml:space="preserve"> by David Hockaday to approve the meeting minutes of July 2, 2021. </w:t>
      </w:r>
      <w:r w:rsidR="00EC7DD9">
        <w:rPr>
          <w:rFonts w:ascii="Arial Narrow" w:hAnsi="Arial Narrow"/>
          <w:b/>
          <w:sz w:val="24"/>
          <w:szCs w:val="24"/>
        </w:rPr>
        <w:t>Motion adopted 144:1.</w:t>
      </w:r>
    </w:p>
    <w:p w:rsidR="001B73AD" w:rsidRPr="00485621" w:rsidRDefault="001B73AD" w:rsidP="001B73AD">
      <w:pPr>
        <w:spacing w:after="0" w:line="240" w:lineRule="auto"/>
        <w:rPr>
          <w:rFonts w:ascii="Arial Narrow" w:hAnsi="Arial Narrow"/>
          <w:sz w:val="24"/>
          <w:szCs w:val="24"/>
        </w:rPr>
      </w:pPr>
    </w:p>
    <w:p w:rsidR="001B73AD" w:rsidRPr="00485621" w:rsidRDefault="001B73AD" w:rsidP="001B73AD">
      <w:pPr>
        <w:spacing w:after="0" w:line="240" w:lineRule="auto"/>
        <w:rPr>
          <w:rFonts w:ascii="Arial Narrow" w:hAnsi="Arial Narrow"/>
          <w:b/>
          <w:sz w:val="24"/>
          <w:szCs w:val="24"/>
        </w:rPr>
      </w:pPr>
      <w:r w:rsidRPr="00485621">
        <w:rPr>
          <w:rFonts w:ascii="Arial Narrow" w:hAnsi="Arial Narrow"/>
          <w:b/>
          <w:sz w:val="24"/>
          <w:szCs w:val="24"/>
        </w:rPr>
        <w:t xml:space="preserve">VISIT </w:t>
      </w:r>
      <w:r>
        <w:rPr>
          <w:rFonts w:ascii="Arial Narrow" w:hAnsi="Arial Narrow"/>
          <w:b/>
          <w:sz w:val="24"/>
          <w:szCs w:val="24"/>
        </w:rPr>
        <w:t xml:space="preserve">FROM </w:t>
      </w:r>
      <w:r w:rsidRPr="00485621">
        <w:rPr>
          <w:rFonts w:ascii="Arial Narrow" w:hAnsi="Arial Narrow"/>
          <w:b/>
          <w:sz w:val="24"/>
          <w:szCs w:val="24"/>
        </w:rPr>
        <w:t xml:space="preserve">SHELLY </w:t>
      </w:r>
      <w:r>
        <w:rPr>
          <w:rFonts w:ascii="Arial Narrow" w:hAnsi="Arial Narrow"/>
          <w:b/>
          <w:sz w:val="24"/>
          <w:szCs w:val="24"/>
        </w:rPr>
        <w:t xml:space="preserve">MOORE </w:t>
      </w:r>
      <w:r w:rsidRPr="00485621">
        <w:rPr>
          <w:rFonts w:ascii="Arial Narrow" w:hAnsi="Arial Narrow"/>
          <w:b/>
          <w:sz w:val="24"/>
          <w:szCs w:val="24"/>
        </w:rPr>
        <w:t>KRAJACIC – NEA EXECUTIVE COMMITTEE</w:t>
      </w:r>
    </w:p>
    <w:p w:rsidR="001B73AD" w:rsidRPr="00485621" w:rsidRDefault="00A41FC5" w:rsidP="001B73AD">
      <w:pPr>
        <w:spacing w:after="0" w:line="240" w:lineRule="auto"/>
        <w:rPr>
          <w:rFonts w:ascii="Arial Narrow" w:hAnsi="Arial Narrow"/>
          <w:sz w:val="24"/>
          <w:szCs w:val="24"/>
        </w:rPr>
      </w:pPr>
      <w:r>
        <w:rPr>
          <w:rFonts w:ascii="Arial Narrow" w:hAnsi="Arial Narrow"/>
          <w:sz w:val="24"/>
          <w:szCs w:val="24"/>
        </w:rPr>
        <w:t xml:space="preserve">NEA Executive Committee member Shelly More </w:t>
      </w:r>
      <w:proofErr w:type="spellStart"/>
      <w:r>
        <w:rPr>
          <w:rFonts w:ascii="Arial Narrow" w:hAnsi="Arial Narrow"/>
          <w:sz w:val="24"/>
          <w:szCs w:val="24"/>
        </w:rPr>
        <w:t>Krajacic</w:t>
      </w:r>
      <w:proofErr w:type="spellEnd"/>
      <w:r>
        <w:rPr>
          <w:rFonts w:ascii="Arial Narrow" w:hAnsi="Arial Narrow"/>
          <w:sz w:val="24"/>
          <w:szCs w:val="24"/>
        </w:rPr>
        <w:t xml:space="preserve"> vis</w:t>
      </w:r>
      <w:r w:rsidR="003B565F">
        <w:rPr>
          <w:rFonts w:ascii="Arial Narrow" w:hAnsi="Arial Narrow"/>
          <w:sz w:val="24"/>
          <w:szCs w:val="24"/>
        </w:rPr>
        <w:t xml:space="preserve">ited the caucus on behalf of </w:t>
      </w:r>
      <w:r>
        <w:rPr>
          <w:rFonts w:ascii="Arial Narrow" w:hAnsi="Arial Narrow"/>
          <w:sz w:val="24"/>
          <w:szCs w:val="24"/>
        </w:rPr>
        <w:t>the NEA Of</w:t>
      </w:r>
      <w:r w:rsidR="003B565F">
        <w:rPr>
          <w:rFonts w:ascii="Arial Narrow" w:hAnsi="Arial Narrow"/>
          <w:sz w:val="24"/>
          <w:szCs w:val="24"/>
        </w:rPr>
        <w:t>ficers.</w:t>
      </w:r>
      <w:r>
        <w:rPr>
          <w:rFonts w:ascii="Arial Narrow" w:hAnsi="Arial Narrow"/>
          <w:sz w:val="24"/>
          <w:szCs w:val="24"/>
        </w:rPr>
        <w:t xml:space="preserve"> </w:t>
      </w:r>
      <w:bookmarkStart w:id="0" w:name="_GoBack"/>
      <w:bookmarkEnd w:id="0"/>
      <w:r>
        <w:rPr>
          <w:rFonts w:ascii="Arial Narrow" w:hAnsi="Arial Narrow"/>
          <w:sz w:val="24"/>
          <w:szCs w:val="24"/>
        </w:rPr>
        <w:t xml:space="preserve">She discussed the virtual program and let the delegation know they want to hear from anyone that has any problems or concerns and they can contact </w:t>
      </w:r>
      <w:hyperlink r:id="rId6" w:history="1">
        <w:r w:rsidRPr="00897DFD">
          <w:rPr>
            <w:rStyle w:val="Hyperlink"/>
            <w:rFonts w:ascii="Arial Narrow" w:hAnsi="Arial Narrow"/>
            <w:sz w:val="24"/>
            <w:szCs w:val="24"/>
          </w:rPr>
          <w:t>tombrenner@gmail.com</w:t>
        </w:r>
      </w:hyperlink>
      <w:r>
        <w:rPr>
          <w:rFonts w:ascii="Arial Narrow" w:hAnsi="Arial Narrow"/>
          <w:sz w:val="24"/>
          <w:szCs w:val="24"/>
        </w:rPr>
        <w:t xml:space="preserve">. She reminded everyone that the NEA officers, executive committee and directors are there to assist and she thanked the delegation for being part of an exciting and unique experience for the first virtual RA. </w:t>
      </w:r>
    </w:p>
    <w:p w:rsidR="00A41FC5" w:rsidRDefault="00A41FC5" w:rsidP="001B73AD">
      <w:pPr>
        <w:spacing w:after="0" w:line="240" w:lineRule="auto"/>
        <w:rPr>
          <w:rFonts w:ascii="Arial Narrow" w:hAnsi="Arial Narrow"/>
          <w:b/>
          <w:sz w:val="24"/>
          <w:szCs w:val="24"/>
        </w:rPr>
      </w:pPr>
    </w:p>
    <w:p w:rsidR="00A41FC5" w:rsidRPr="006968E7" w:rsidRDefault="00A41FC5" w:rsidP="00A41FC5">
      <w:pPr>
        <w:spacing w:after="0" w:line="240" w:lineRule="auto"/>
        <w:rPr>
          <w:rFonts w:ascii="Arial Narrow" w:hAnsi="Arial Narrow"/>
          <w:sz w:val="24"/>
          <w:szCs w:val="24"/>
        </w:rPr>
      </w:pPr>
      <w:r w:rsidRPr="006968E7">
        <w:rPr>
          <w:rFonts w:ascii="Arial Narrow" w:hAnsi="Arial Narrow"/>
          <w:b/>
          <w:sz w:val="24"/>
          <w:szCs w:val="24"/>
        </w:rPr>
        <w:t>NEA-PAC (NEA Fund for Children &amp; Public Education)</w:t>
      </w:r>
    </w:p>
    <w:p w:rsidR="00A41FC5" w:rsidRPr="00EC7DD9" w:rsidRDefault="00A41FC5" w:rsidP="00A41FC5">
      <w:pPr>
        <w:spacing w:after="0" w:line="240" w:lineRule="auto"/>
        <w:rPr>
          <w:rFonts w:ascii="Arial Narrow" w:eastAsia="Times New Roman" w:hAnsi="Arial Narrow" w:cs="Calibri"/>
          <w:sz w:val="24"/>
          <w:szCs w:val="24"/>
        </w:rPr>
      </w:pPr>
      <w:r w:rsidRPr="006968E7">
        <w:rPr>
          <w:rFonts w:ascii="Arial Narrow" w:hAnsi="Arial Narrow"/>
          <w:sz w:val="24"/>
          <w:szCs w:val="24"/>
        </w:rPr>
        <w:t>PAC Chairpers</w:t>
      </w:r>
      <w:r w:rsidR="003B565F">
        <w:rPr>
          <w:rFonts w:ascii="Arial Narrow" w:hAnsi="Arial Narrow"/>
          <w:sz w:val="24"/>
          <w:szCs w:val="24"/>
        </w:rPr>
        <w:t xml:space="preserve">on Michelle Woodman reported Michigan is </w:t>
      </w:r>
      <w:r>
        <w:rPr>
          <w:rFonts w:ascii="Arial Narrow" w:hAnsi="Arial Narrow"/>
          <w:sz w:val="24"/>
          <w:szCs w:val="24"/>
        </w:rPr>
        <w:t>d</w:t>
      </w:r>
      <w:r w:rsidRPr="006968E7">
        <w:rPr>
          <w:rFonts w:ascii="Arial Narrow" w:hAnsi="Arial Narrow"/>
          <w:sz w:val="24"/>
          <w:szCs w:val="24"/>
        </w:rPr>
        <w:t xml:space="preserve">oing </w:t>
      </w:r>
      <w:r w:rsidR="00EC7DD9">
        <w:rPr>
          <w:rFonts w:ascii="Arial Narrow" w:hAnsi="Arial Narrow"/>
          <w:sz w:val="24"/>
          <w:szCs w:val="24"/>
        </w:rPr>
        <w:t>fantastic</w:t>
      </w:r>
      <w:r w:rsidR="003B565F">
        <w:rPr>
          <w:rFonts w:ascii="Arial Narrow" w:hAnsi="Arial Narrow"/>
          <w:sz w:val="24"/>
          <w:szCs w:val="24"/>
        </w:rPr>
        <w:t xml:space="preserve"> raising funds. We are in sixth place, </w:t>
      </w:r>
      <w:r w:rsidR="00EC7DD9">
        <w:rPr>
          <w:rFonts w:ascii="Arial Narrow" w:hAnsi="Arial Narrow"/>
          <w:sz w:val="24"/>
          <w:szCs w:val="24"/>
        </w:rPr>
        <w:t xml:space="preserve">up </w:t>
      </w:r>
      <w:r w:rsidR="003B565F">
        <w:rPr>
          <w:rFonts w:ascii="Arial Narrow" w:hAnsi="Arial Narrow"/>
          <w:sz w:val="24"/>
          <w:szCs w:val="24"/>
        </w:rPr>
        <w:t xml:space="preserve">one </w:t>
      </w:r>
      <w:r w:rsidR="00EC7DD9">
        <w:rPr>
          <w:rFonts w:ascii="Arial Narrow" w:hAnsi="Arial Narrow"/>
          <w:sz w:val="24"/>
          <w:szCs w:val="24"/>
        </w:rPr>
        <w:t xml:space="preserve">from yesterday, with a total of $23,367. She gave a shout out to Jess </w:t>
      </w:r>
      <w:proofErr w:type="spellStart"/>
      <w:r w:rsidR="00EC7DD9">
        <w:rPr>
          <w:rFonts w:ascii="Arial Narrow" w:hAnsi="Arial Narrow"/>
          <w:sz w:val="24"/>
          <w:szCs w:val="24"/>
        </w:rPr>
        <w:t>Lumbreras</w:t>
      </w:r>
      <w:proofErr w:type="spellEnd"/>
      <w:r w:rsidR="00EC7DD9">
        <w:rPr>
          <w:rFonts w:ascii="Arial Narrow" w:hAnsi="Arial Narrow"/>
          <w:sz w:val="24"/>
          <w:szCs w:val="24"/>
        </w:rPr>
        <w:t xml:space="preserve"> who is working tirelessly getting people their t-shirts and ribbons and Mike </w:t>
      </w:r>
      <w:proofErr w:type="spellStart"/>
      <w:r w:rsidR="00EC7DD9">
        <w:rPr>
          <w:rFonts w:ascii="Arial Narrow" w:hAnsi="Arial Narrow"/>
          <w:sz w:val="24"/>
          <w:szCs w:val="24"/>
        </w:rPr>
        <w:t>Ostertag</w:t>
      </w:r>
      <w:proofErr w:type="spellEnd"/>
      <w:r w:rsidR="00EC7DD9">
        <w:rPr>
          <w:rFonts w:ascii="Arial Narrow" w:hAnsi="Arial Narrow"/>
          <w:sz w:val="24"/>
          <w:szCs w:val="24"/>
        </w:rPr>
        <w:t xml:space="preserve"> behind the scenes ensuring the PAC totals are correct. She said the U of M purse in the silent auction is currently now in the lead </w:t>
      </w:r>
      <w:r w:rsidR="003B565F">
        <w:rPr>
          <w:rFonts w:ascii="Arial Narrow" w:hAnsi="Arial Narrow"/>
          <w:sz w:val="24"/>
          <w:szCs w:val="24"/>
        </w:rPr>
        <w:t>at $</w:t>
      </w:r>
      <w:r w:rsidR="00EC7DD9">
        <w:rPr>
          <w:rFonts w:ascii="Arial Narrow" w:hAnsi="Arial Narrow"/>
          <w:sz w:val="24"/>
          <w:szCs w:val="24"/>
        </w:rPr>
        <w:t xml:space="preserve">260 and </w:t>
      </w:r>
      <w:r w:rsidR="003B565F">
        <w:rPr>
          <w:rFonts w:ascii="Arial Narrow" w:hAnsi="Arial Narrow"/>
          <w:sz w:val="24"/>
          <w:szCs w:val="24"/>
        </w:rPr>
        <w:t xml:space="preserve">the </w:t>
      </w:r>
      <w:r w:rsidR="00EC7DD9">
        <w:rPr>
          <w:rFonts w:ascii="Arial Narrow" w:hAnsi="Arial Narrow"/>
          <w:sz w:val="24"/>
          <w:szCs w:val="24"/>
        </w:rPr>
        <w:t xml:space="preserve">MSU </w:t>
      </w:r>
      <w:r w:rsidR="003B565F">
        <w:rPr>
          <w:rFonts w:ascii="Arial Narrow" w:hAnsi="Arial Narrow"/>
          <w:sz w:val="24"/>
          <w:szCs w:val="24"/>
        </w:rPr>
        <w:t xml:space="preserve">purse is </w:t>
      </w:r>
      <w:r w:rsidR="00EC7DD9">
        <w:rPr>
          <w:rFonts w:ascii="Arial Narrow" w:hAnsi="Arial Narrow"/>
          <w:sz w:val="24"/>
          <w:szCs w:val="24"/>
        </w:rPr>
        <w:t xml:space="preserve">at </w:t>
      </w:r>
      <w:r w:rsidR="003B565F">
        <w:rPr>
          <w:rFonts w:ascii="Arial Narrow" w:hAnsi="Arial Narrow"/>
          <w:sz w:val="24"/>
          <w:szCs w:val="24"/>
        </w:rPr>
        <w:t xml:space="preserve">$210. Those are </w:t>
      </w:r>
      <w:r w:rsidR="00EC7DD9">
        <w:rPr>
          <w:rFonts w:ascii="Arial Narrow" w:hAnsi="Arial Narrow"/>
          <w:sz w:val="24"/>
          <w:szCs w:val="24"/>
        </w:rPr>
        <w:t xml:space="preserve">items 150 &amp; 151. </w:t>
      </w:r>
      <w:r w:rsidR="003B565F">
        <w:rPr>
          <w:rFonts w:ascii="Arial Narrow" w:hAnsi="Arial Narrow"/>
          <w:sz w:val="24"/>
          <w:szCs w:val="24"/>
        </w:rPr>
        <w:t xml:space="preserve">There </w:t>
      </w:r>
      <w:proofErr w:type="gramStart"/>
      <w:r w:rsidR="003B565F">
        <w:rPr>
          <w:rFonts w:ascii="Arial Narrow" w:hAnsi="Arial Narrow"/>
          <w:sz w:val="24"/>
          <w:szCs w:val="24"/>
        </w:rPr>
        <w:t>are ton</w:t>
      </w:r>
      <w:r w:rsidR="00EC7DD9">
        <w:rPr>
          <w:rFonts w:ascii="Arial Narrow" w:hAnsi="Arial Narrow"/>
          <w:sz w:val="24"/>
          <w:szCs w:val="24"/>
        </w:rPr>
        <w:t>s of items still reasonably priced and whoever keeps outbidding her on the donkey –</w:t>
      </w:r>
      <w:proofErr w:type="gramEnd"/>
      <w:r w:rsidR="00EC7DD9">
        <w:rPr>
          <w:rFonts w:ascii="Arial Narrow" w:hAnsi="Arial Narrow"/>
          <w:sz w:val="24"/>
          <w:szCs w:val="24"/>
        </w:rPr>
        <w:t xml:space="preserve"> come on </w:t>
      </w:r>
      <w:r w:rsidR="00DE5A58">
        <w:rPr>
          <w:rFonts w:ascii="Arial Narrow" w:hAnsi="Arial Narrow"/>
          <w:sz w:val="24"/>
          <w:szCs w:val="24"/>
        </w:rPr>
        <w:t>people</w:t>
      </w:r>
      <w:r w:rsidR="00EC7DD9">
        <w:rPr>
          <w:rFonts w:ascii="Arial Narrow" w:hAnsi="Arial Narrow"/>
          <w:sz w:val="24"/>
          <w:szCs w:val="24"/>
        </w:rPr>
        <w:t xml:space="preserve">! Remember any purchase of silent auction items </w:t>
      </w:r>
      <w:proofErr w:type="gramStart"/>
      <w:r w:rsidR="00EC7DD9">
        <w:rPr>
          <w:rFonts w:ascii="Arial Narrow" w:hAnsi="Arial Narrow"/>
          <w:sz w:val="24"/>
          <w:szCs w:val="24"/>
        </w:rPr>
        <w:t>is counted</w:t>
      </w:r>
      <w:proofErr w:type="gramEnd"/>
      <w:r w:rsidR="00EC7DD9">
        <w:rPr>
          <w:rFonts w:ascii="Arial Narrow" w:hAnsi="Arial Narrow"/>
          <w:sz w:val="24"/>
          <w:szCs w:val="24"/>
        </w:rPr>
        <w:t xml:space="preserve"> toward your NEA total and will count for Michigan’s complete total. Items you purchase from NEA and MEA count towards your NEA total. Make sure </w:t>
      </w:r>
      <w:proofErr w:type="gramStart"/>
      <w:r w:rsidR="00EC7DD9">
        <w:rPr>
          <w:rFonts w:ascii="Arial Narrow" w:hAnsi="Arial Narrow"/>
          <w:sz w:val="24"/>
          <w:szCs w:val="24"/>
        </w:rPr>
        <w:t>you make your donation to reach our total</w:t>
      </w:r>
      <w:proofErr w:type="gramEnd"/>
      <w:r w:rsidR="00EC7DD9">
        <w:rPr>
          <w:rFonts w:ascii="Arial Narrow" w:hAnsi="Arial Narrow"/>
          <w:sz w:val="24"/>
          <w:szCs w:val="24"/>
        </w:rPr>
        <w:t xml:space="preserve">, </w:t>
      </w:r>
      <w:proofErr w:type="gramStart"/>
      <w:r w:rsidR="00EC7DD9">
        <w:rPr>
          <w:rFonts w:ascii="Arial Narrow" w:hAnsi="Arial Narrow"/>
          <w:sz w:val="24"/>
          <w:szCs w:val="24"/>
        </w:rPr>
        <w:t>we are half way there</w:t>
      </w:r>
      <w:proofErr w:type="gramEnd"/>
      <w:r w:rsidR="00EC7DD9">
        <w:rPr>
          <w:rFonts w:ascii="Arial Narrow" w:hAnsi="Arial Narrow"/>
          <w:sz w:val="24"/>
          <w:szCs w:val="24"/>
        </w:rPr>
        <w:t xml:space="preserve">. Every donations, big and small, </w:t>
      </w:r>
      <w:proofErr w:type="gramStart"/>
      <w:r w:rsidR="00EC7DD9">
        <w:rPr>
          <w:rFonts w:ascii="Arial Narrow" w:hAnsi="Arial Narrow"/>
          <w:sz w:val="24"/>
          <w:szCs w:val="24"/>
        </w:rPr>
        <w:t>is appreciated</w:t>
      </w:r>
      <w:proofErr w:type="gramEnd"/>
      <w:r w:rsidR="00EC7DD9">
        <w:rPr>
          <w:rFonts w:ascii="Arial Narrow" w:hAnsi="Arial Narrow"/>
          <w:sz w:val="24"/>
          <w:szCs w:val="24"/>
        </w:rPr>
        <w:t xml:space="preserve">! </w:t>
      </w:r>
      <w:r w:rsidRPr="006968E7">
        <w:rPr>
          <w:rFonts w:ascii="Arial Narrow" w:hAnsi="Arial Narrow"/>
          <w:sz w:val="24"/>
          <w:szCs w:val="24"/>
        </w:rPr>
        <w:t xml:space="preserve">Please contact Michelle with any questions at </w:t>
      </w:r>
      <w:hyperlink r:id="rId7" w:history="1">
        <w:r w:rsidRPr="006968E7">
          <w:rPr>
            <w:rStyle w:val="Hyperlink"/>
            <w:rFonts w:ascii="Arial Narrow" w:eastAsia="Times New Roman" w:hAnsi="Arial Narrow" w:cs="Calibri"/>
            <w:sz w:val="24"/>
            <w:szCs w:val="24"/>
          </w:rPr>
          <w:t>shell333@gmail.com</w:t>
        </w:r>
      </w:hyperlink>
      <w:r w:rsidR="00EC7DD9" w:rsidRPr="00EC7DD9">
        <w:rPr>
          <w:rStyle w:val="Hyperlink"/>
          <w:rFonts w:ascii="Arial Narrow" w:eastAsia="Times New Roman" w:hAnsi="Arial Narrow" w:cs="Calibri"/>
          <w:color w:val="auto"/>
          <w:sz w:val="24"/>
          <w:szCs w:val="24"/>
          <w:u w:val="none"/>
        </w:rPr>
        <w:t>. If everyone donates $</w:t>
      </w:r>
      <w:r w:rsidR="00DE5A58">
        <w:rPr>
          <w:rStyle w:val="Hyperlink"/>
          <w:rFonts w:ascii="Arial Narrow" w:eastAsia="Times New Roman" w:hAnsi="Arial Narrow" w:cs="Calibri"/>
          <w:color w:val="auto"/>
          <w:sz w:val="24"/>
          <w:szCs w:val="24"/>
          <w:u w:val="none"/>
        </w:rPr>
        <w:t>200,</w:t>
      </w:r>
      <w:r w:rsidR="00EC7DD9">
        <w:rPr>
          <w:rStyle w:val="Hyperlink"/>
          <w:rFonts w:ascii="Arial Narrow" w:eastAsia="Times New Roman" w:hAnsi="Arial Narrow" w:cs="Calibri"/>
          <w:color w:val="auto"/>
          <w:sz w:val="24"/>
          <w:szCs w:val="24"/>
          <w:u w:val="none"/>
        </w:rPr>
        <w:t xml:space="preserve"> </w:t>
      </w:r>
      <w:r w:rsidR="00EC7DD9" w:rsidRPr="00EC7DD9">
        <w:rPr>
          <w:rStyle w:val="Hyperlink"/>
          <w:rFonts w:ascii="Arial Narrow" w:eastAsia="Times New Roman" w:hAnsi="Arial Narrow" w:cs="Calibri"/>
          <w:color w:val="auto"/>
          <w:sz w:val="24"/>
          <w:szCs w:val="24"/>
          <w:u w:val="none"/>
        </w:rPr>
        <w:t xml:space="preserve">$54,000 </w:t>
      </w:r>
      <w:proofErr w:type="gramStart"/>
      <w:r w:rsidR="00EC7DD9">
        <w:rPr>
          <w:rStyle w:val="Hyperlink"/>
          <w:rFonts w:ascii="Arial Narrow" w:eastAsia="Times New Roman" w:hAnsi="Arial Narrow" w:cs="Calibri"/>
          <w:color w:val="auto"/>
          <w:sz w:val="24"/>
          <w:szCs w:val="24"/>
          <w:u w:val="none"/>
        </w:rPr>
        <w:t>would be raised</w:t>
      </w:r>
      <w:proofErr w:type="gramEnd"/>
      <w:r w:rsidR="00EC7DD9">
        <w:rPr>
          <w:rStyle w:val="Hyperlink"/>
          <w:rFonts w:ascii="Arial Narrow" w:eastAsia="Times New Roman" w:hAnsi="Arial Narrow" w:cs="Calibri"/>
          <w:color w:val="auto"/>
          <w:sz w:val="24"/>
          <w:szCs w:val="24"/>
          <w:u w:val="none"/>
        </w:rPr>
        <w:t xml:space="preserve"> in Michigan. We are </w:t>
      </w:r>
      <w:r w:rsidR="00EC7DD9" w:rsidRPr="00EC7DD9">
        <w:rPr>
          <w:rStyle w:val="Hyperlink"/>
          <w:rFonts w:ascii="Arial Narrow" w:eastAsia="Times New Roman" w:hAnsi="Arial Narrow" w:cs="Calibri"/>
          <w:color w:val="auto"/>
          <w:sz w:val="24"/>
          <w:szCs w:val="24"/>
          <w:u w:val="none"/>
        </w:rPr>
        <w:t>now at $23,000</w:t>
      </w:r>
      <w:r w:rsidR="00EC7DD9">
        <w:rPr>
          <w:rStyle w:val="Hyperlink"/>
          <w:rFonts w:ascii="Arial Narrow" w:eastAsia="Times New Roman" w:hAnsi="Arial Narrow" w:cs="Calibri"/>
          <w:color w:val="auto"/>
          <w:sz w:val="24"/>
          <w:szCs w:val="24"/>
          <w:u w:val="none"/>
        </w:rPr>
        <w:t>.</w:t>
      </w:r>
    </w:p>
    <w:p w:rsidR="00A41FC5" w:rsidRDefault="00EC7DD9" w:rsidP="001B73AD">
      <w:pPr>
        <w:spacing w:after="0" w:line="240" w:lineRule="auto"/>
        <w:rPr>
          <w:rFonts w:ascii="Arial Narrow" w:hAnsi="Arial Narrow"/>
          <w:b/>
          <w:sz w:val="24"/>
          <w:szCs w:val="24"/>
        </w:rPr>
      </w:pPr>
      <w:r>
        <w:rPr>
          <w:rFonts w:ascii="Arial Narrow" w:hAnsi="Arial Narrow"/>
          <w:b/>
          <w:sz w:val="24"/>
          <w:szCs w:val="24"/>
        </w:rPr>
        <w:t>.</w:t>
      </w:r>
    </w:p>
    <w:p w:rsidR="00A41FC5" w:rsidRPr="006968E7" w:rsidRDefault="00A41FC5" w:rsidP="00A41FC5">
      <w:pPr>
        <w:keepNext/>
        <w:keepLines/>
        <w:spacing w:after="0" w:line="240" w:lineRule="auto"/>
        <w:rPr>
          <w:rFonts w:ascii="Arial Narrow" w:hAnsi="Arial Narrow"/>
          <w:b/>
          <w:sz w:val="24"/>
          <w:szCs w:val="24"/>
        </w:rPr>
      </w:pPr>
      <w:r w:rsidRPr="006968E7">
        <w:rPr>
          <w:rFonts w:ascii="Arial Narrow" w:hAnsi="Arial Narrow"/>
          <w:b/>
          <w:sz w:val="24"/>
          <w:szCs w:val="24"/>
        </w:rPr>
        <w:t>STRATEGY COMMITTEE RECOMMENDATIONS</w:t>
      </w:r>
    </w:p>
    <w:p w:rsidR="00A41FC5" w:rsidRPr="006968E7" w:rsidRDefault="00A41FC5" w:rsidP="00A41FC5">
      <w:pPr>
        <w:keepNext/>
        <w:keepLines/>
        <w:spacing w:after="0" w:line="240" w:lineRule="auto"/>
        <w:rPr>
          <w:rFonts w:ascii="Arial Narrow" w:hAnsi="Arial Narrow"/>
          <w:sz w:val="24"/>
          <w:szCs w:val="24"/>
        </w:rPr>
      </w:pPr>
    </w:p>
    <w:p w:rsidR="001B73AD" w:rsidRPr="00A41FC5" w:rsidRDefault="00A41FC5" w:rsidP="001B73AD">
      <w:pPr>
        <w:spacing w:after="0" w:line="240" w:lineRule="auto"/>
        <w:rPr>
          <w:rFonts w:ascii="Arial Narrow" w:hAnsi="Arial Narrow"/>
          <w:b/>
          <w:sz w:val="24"/>
          <w:szCs w:val="24"/>
          <w:u w:val="single"/>
        </w:rPr>
      </w:pPr>
      <w:r w:rsidRPr="00A41FC5">
        <w:rPr>
          <w:rFonts w:ascii="Arial Narrow" w:hAnsi="Arial Narrow"/>
          <w:b/>
          <w:sz w:val="24"/>
          <w:szCs w:val="24"/>
          <w:u w:val="single"/>
        </w:rPr>
        <w:t>Legislative Amendments</w:t>
      </w:r>
    </w:p>
    <w:p w:rsidR="0057569B" w:rsidRDefault="001B73AD" w:rsidP="001B73AD">
      <w:pPr>
        <w:spacing w:after="0" w:line="240" w:lineRule="auto"/>
        <w:rPr>
          <w:rFonts w:ascii="Arial Narrow" w:hAnsi="Arial Narrow"/>
          <w:sz w:val="24"/>
          <w:szCs w:val="24"/>
        </w:rPr>
      </w:pPr>
      <w:r w:rsidRPr="00485621">
        <w:rPr>
          <w:rFonts w:ascii="Arial Narrow" w:hAnsi="Arial Narrow"/>
          <w:sz w:val="24"/>
          <w:szCs w:val="24"/>
          <w:u w:val="single"/>
        </w:rPr>
        <w:t>It was moved</w:t>
      </w:r>
      <w:r w:rsidRPr="00485621">
        <w:rPr>
          <w:rFonts w:ascii="Arial Narrow" w:hAnsi="Arial Narrow"/>
          <w:sz w:val="24"/>
          <w:szCs w:val="24"/>
        </w:rPr>
        <w:t xml:space="preserve"> by Paula Herbart, on behalf of the Strategy Committee</w:t>
      </w:r>
      <w:r w:rsidR="0015778D">
        <w:rPr>
          <w:rFonts w:ascii="Arial Narrow" w:hAnsi="Arial Narrow"/>
          <w:sz w:val="24"/>
          <w:szCs w:val="24"/>
        </w:rPr>
        <w:t>,</w:t>
      </w:r>
      <w:r w:rsidRPr="00485621">
        <w:rPr>
          <w:rFonts w:ascii="Arial Narrow" w:hAnsi="Arial Narrow"/>
          <w:sz w:val="24"/>
          <w:szCs w:val="24"/>
        </w:rPr>
        <w:t xml:space="preserve"> to oppose Legislative Amend</w:t>
      </w:r>
      <w:r w:rsidR="002C4098">
        <w:rPr>
          <w:rFonts w:ascii="Arial Narrow" w:hAnsi="Arial Narrow"/>
          <w:sz w:val="24"/>
          <w:szCs w:val="24"/>
        </w:rPr>
        <w:t xml:space="preserve">ments 6, 8, 9, 12, and </w:t>
      </w:r>
      <w:r w:rsidR="0057569B">
        <w:rPr>
          <w:rFonts w:ascii="Arial Narrow" w:hAnsi="Arial Narrow"/>
          <w:sz w:val="24"/>
          <w:szCs w:val="24"/>
        </w:rPr>
        <w:t>13).</w:t>
      </w:r>
    </w:p>
    <w:p w:rsidR="0057569B" w:rsidRPr="0057569B" w:rsidRDefault="0057569B" w:rsidP="001B73AD">
      <w:pPr>
        <w:spacing w:after="0" w:line="240" w:lineRule="auto"/>
        <w:rPr>
          <w:rFonts w:ascii="Arial Narrow" w:hAnsi="Arial Narrow"/>
          <w:i/>
        </w:rPr>
      </w:pPr>
      <w:r w:rsidRPr="0057569B">
        <w:rPr>
          <w:rFonts w:ascii="Arial Narrow" w:hAnsi="Arial Narrow"/>
          <w:i/>
        </w:rPr>
        <w:t xml:space="preserve">Without objection, the Legislative Amendments </w:t>
      </w:r>
      <w:proofErr w:type="gramStart"/>
      <w:r w:rsidRPr="0057569B">
        <w:rPr>
          <w:rFonts w:ascii="Arial Narrow" w:hAnsi="Arial Narrow"/>
          <w:i/>
        </w:rPr>
        <w:t>were tabled</w:t>
      </w:r>
      <w:proofErr w:type="gramEnd"/>
      <w:r w:rsidRPr="0057569B">
        <w:rPr>
          <w:rFonts w:ascii="Arial Narrow" w:hAnsi="Arial Narrow"/>
          <w:i/>
        </w:rPr>
        <w:t xml:space="preserve"> while President Herbart dealt with an important issue.</w:t>
      </w:r>
    </w:p>
    <w:p w:rsidR="0057569B" w:rsidRPr="0057569B" w:rsidRDefault="002C4098" w:rsidP="0057569B">
      <w:pPr>
        <w:spacing w:after="0" w:line="240" w:lineRule="auto"/>
        <w:rPr>
          <w:rFonts w:ascii="Arial Narrow" w:hAnsi="Arial Narrow"/>
          <w:b/>
          <w:sz w:val="24"/>
          <w:szCs w:val="24"/>
        </w:rPr>
      </w:pPr>
      <w:r>
        <w:rPr>
          <w:rFonts w:ascii="Arial Narrow" w:hAnsi="Arial Narrow"/>
          <w:b/>
          <w:sz w:val="24"/>
          <w:szCs w:val="24"/>
        </w:rPr>
        <w:t>M</w:t>
      </w:r>
      <w:r w:rsidR="0057569B">
        <w:rPr>
          <w:rFonts w:ascii="Arial Narrow" w:hAnsi="Arial Narrow"/>
          <w:b/>
          <w:sz w:val="24"/>
          <w:szCs w:val="24"/>
        </w:rPr>
        <w:t>o</w:t>
      </w:r>
      <w:r w:rsidR="0057569B" w:rsidRPr="0057569B">
        <w:rPr>
          <w:rFonts w:ascii="Arial Narrow" w:hAnsi="Arial Narrow"/>
          <w:b/>
          <w:sz w:val="24"/>
          <w:szCs w:val="24"/>
        </w:rPr>
        <w:t>tion adopted 137:18.</w:t>
      </w:r>
    </w:p>
    <w:p w:rsidR="001B73AD" w:rsidRPr="0057569B" w:rsidRDefault="001B73AD" w:rsidP="001B73AD">
      <w:pPr>
        <w:spacing w:after="0" w:line="240" w:lineRule="auto"/>
        <w:rPr>
          <w:rFonts w:ascii="Arial Narrow" w:hAnsi="Arial Narrow"/>
          <w:b/>
          <w:sz w:val="24"/>
          <w:szCs w:val="24"/>
        </w:rPr>
      </w:pPr>
    </w:p>
    <w:p w:rsidR="001B73AD" w:rsidRDefault="001B73AD" w:rsidP="001B73AD">
      <w:pPr>
        <w:spacing w:after="0" w:line="240" w:lineRule="auto"/>
        <w:rPr>
          <w:rFonts w:ascii="Arial Narrow" w:hAnsi="Arial Narrow"/>
          <w:b/>
          <w:sz w:val="24"/>
          <w:szCs w:val="24"/>
        </w:rPr>
      </w:pPr>
      <w:r w:rsidRPr="00485621">
        <w:rPr>
          <w:rFonts w:ascii="Arial Narrow" w:hAnsi="Arial Narrow"/>
          <w:sz w:val="24"/>
          <w:szCs w:val="24"/>
          <w:u w:val="single"/>
        </w:rPr>
        <w:t>It was moved</w:t>
      </w:r>
      <w:r w:rsidRPr="00485621">
        <w:rPr>
          <w:rFonts w:ascii="Arial Narrow" w:hAnsi="Arial Narrow"/>
          <w:sz w:val="24"/>
          <w:szCs w:val="24"/>
        </w:rPr>
        <w:t xml:space="preserve"> by Anthony </w:t>
      </w:r>
      <w:proofErr w:type="spellStart"/>
      <w:r w:rsidRPr="00485621">
        <w:rPr>
          <w:rFonts w:ascii="Arial Narrow" w:hAnsi="Arial Narrow"/>
          <w:sz w:val="24"/>
          <w:szCs w:val="24"/>
        </w:rPr>
        <w:t>Pennock</w:t>
      </w:r>
      <w:proofErr w:type="spellEnd"/>
      <w:r w:rsidR="0057569B">
        <w:rPr>
          <w:rFonts w:ascii="Arial Narrow" w:hAnsi="Arial Narrow"/>
          <w:sz w:val="24"/>
          <w:szCs w:val="24"/>
        </w:rPr>
        <w:t>,</w:t>
      </w:r>
      <w:r w:rsidRPr="00485621">
        <w:rPr>
          <w:rFonts w:ascii="Arial Narrow" w:hAnsi="Arial Narrow"/>
          <w:sz w:val="24"/>
          <w:szCs w:val="24"/>
        </w:rPr>
        <w:t xml:space="preserve"> on behalf of the Strategy Committee</w:t>
      </w:r>
      <w:r w:rsidR="0057569B">
        <w:rPr>
          <w:rFonts w:ascii="Arial Narrow" w:hAnsi="Arial Narrow"/>
          <w:sz w:val="24"/>
          <w:szCs w:val="24"/>
        </w:rPr>
        <w:t>,</w:t>
      </w:r>
      <w:r w:rsidRPr="00485621">
        <w:rPr>
          <w:rFonts w:ascii="Arial Narrow" w:hAnsi="Arial Narrow"/>
          <w:sz w:val="24"/>
          <w:szCs w:val="24"/>
        </w:rPr>
        <w:t xml:space="preserve"> to support Legislative Amendments 1, 2, 3, 4, 5, 7, 10, </w:t>
      </w:r>
      <w:r w:rsidR="0057569B">
        <w:rPr>
          <w:rFonts w:ascii="Arial Narrow" w:hAnsi="Arial Narrow"/>
          <w:sz w:val="24"/>
          <w:szCs w:val="24"/>
        </w:rPr>
        <w:t xml:space="preserve">and </w:t>
      </w:r>
      <w:r w:rsidRPr="00485621">
        <w:rPr>
          <w:rFonts w:ascii="Arial Narrow" w:hAnsi="Arial Narrow"/>
          <w:sz w:val="24"/>
          <w:szCs w:val="24"/>
        </w:rPr>
        <w:t xml:space="preserve">11. </w:t>
      </w:r>
      <w:r w:rsidR="000A25CE">
        <w:rPr>
          <w:rFonts w:ascii="Arial Narrow" w:hAnsi="Arial Narrow"/>
          <w:b/>
          <w:sz w:val="24"/>
          <w:szCs w:val="24"/>
        </w:rPr>
        <w:t>Motion adopted 147:13</w:t>
      </w:r>
      <w:r w:rsidRPr="00485621">
        <w:rPr>
          <w:rFonts w:ascii="Arial Narrow" w:hAnsi="Arial Narrow"/>
          <w:b/>
          <w:sz w:val="24"/>
          <w:szCs w:val="24"/>
        </w:rPr>
        <w:t>.</w:t>
      </w:r>
    </w:p>
    <w:p w:rsidR="0057569B" w:rsidRDefault="0057569B" w:rsidP="001B73AD">
      <w:pPr>
        <w:spacing w:after="0" w:line="240" w:lineRule="auto"/>
        <w:rPr>
          <w:rFonts w:ascii="Arial Narrow" w:hAnsi="Arial Narrow"/>
          <w:b/>
          <w:sz w:val="24"/>
          <w:szCs w:val="24"/>
        </w:rPr>
      </w:pPr>
    </w:p>
    <w:p w:rsidR="0057569B" w:rsidRPr="006968E7" w:rsidRDefault="0057569B" w:rsidP="0057569B">
      <w:pPr>
        <w:keepNext/>
        <w:keepLines/>
        <w:spacing w:after="0" w:line="240" w:lineRule="auto"/>
        <w:rPr>
          <w:rFonts w:ascii="Arial Narrow" w:hAnsi="Arial Narrow"/>
          <w:sz w:val="24"/>
          <w:szCs w:val="24"/>
        </w:rPr>
      </w:pPr>
      <w:r w:rsidRPr="006968E7">
        <w:rPr>
          <w:rFonts w:ascii="Arial Narrow" w:hAnsi="Arial Narrow"/>
          <w:b/>
          <w:sz w:val="24"/>
          <w:szCs w:val="24"/>
          <w:u w:val="single"/>
        </w:rPr>
        <w:t>New Business Items</w:t>
      </w:r>
    </w:p>
    <w:p w:rsidR="0057569B" w:rsidRPr="00485621" w:rsidRDefault="0057569B" w:rsidP="0057569B">
      <w:pPr>
        <w:spacing w:after="0" w:line="240" w:lineRule="auto"/>
        <w:rPr>
          <w:rFonts w:ascii="Arial Narrow" w:hAnsi="Arial Narrow"/>
          <w:sz w:val="24"/>
          <w:szCs w:val="24"/>
        </w:rPr>
      </w:pPr>
      <w:r w:rsidRPr="00485621">
        <w:rPr>
          <w:rFonts w:ascii="Arial Narrow" w:hAnsi="Arial Narrow"/>
          <w:sz w:val="24"/>
          <w:szCs w:val="24"/>
          <w:u w:val="single"/>
        </w:rPr>
        <w:t xml:space="preserve">It </w:t>
      </w:r>
      <w:proofErr w:type="gramStart"/>
      <w:r w:rsidRPr="00485621">
        <w:rPr>
          <w:rFonts w:ascii="Arial Narrow" w:hAnsi="Arial Narrow"/>
          <w:sz w:val="24"/>
          <w:szCs w:val="24"/>
          <w:u w:val="single"/>
        </w:rPr>
        <w:t>was moved</w:t>
      </w:r>
      <w:proofErr w:type="gramEnd"/>
      <w:r>
        <w:rPr>
          <w:rFonts w:ascii="Arial Narrow" w:hAnsi="Arial Narrow"/>
          <w:sz w:val="24"/>
          <w:szCs w:val="24"/>
        </w:rPr>
        <w:t xml:space="preserve"> by Joe </w:t>
      </w:r>
      <w:proofErr w:type="spellStart"/>
      <w:r>
        <w:rPr>
          <w:rFonts w:ascii="Arial Narrow" w:hAnsi="Arial Narrow"/>
          <w:sz w:val="24"/>
          <w:szCs w:val="24"/>
        </w:rPr>
        <w:t>Stonchus</w:t>
      </w:r>
      <w:proofErr w:type="spellEnd"/>
      <w:r w:rsidRPr="00485621">
        <w:rPr>
          <w:rFonts w:ascii="Arial Narrow" w:hAnsi="Arial Narrow"/>
          <w:sz w:val="24"/>
          <w:szCs w:val="24"/>
        </w:rPr>
        <w:t xml:space="preserve"> to </w:t>
      </w:r>
      <w:r w:rsidR="00DE5A58">
        <w:rPr>
          <w:rFonts w:ascii="Arial Narrow" w:hAnsi="Arial Narrow"/>
          <w:sz w:val="24"/>
          <w:szCs w:val="24"/>
        </w:rPr>
        <w:t>substitute</w:t>
      </w:r>
      <w:r w:rsidR="00194F2D">
        <w:rPr>
          <w:rFonts w:ascii="Arial Narrow" w:hAnsi="Arial Narrow"/>
          <w:sz w:val="24"/>
          <w:szCs w:val="24"/>
        </w:rPr>
        <w:t xml:space="preserve"> the </w:t>
      </w:r>
      <w:r>
        <w:rPr>
          <w:rFonts w:ascii="Arial Narrow" w:hAnsi="Arial Narrow"/>
          <w:sz w:val="24"/>
          <w:szCs w:val="24"/>
        </w:rPr>
        <w:t xml:space="preserve">position </w:t>
      </w:r>
      <w:r w:rsidR="002C4098">
        <w:rPr>
          <w:rFonts w:ascii="Arial Narrow" w:hAnsi="Arial Narrow"/>
          <w:sz w:val="24"/>
          <w:szCs w:val="24"/>
        </w:rPr>
        <w:t>of opposition to</w:t>
      </w:r>
      <w:r w:rsidR="00194F2D">
        <w:rPr>
          <w:rFonts w:ascii="Arial Narrow" w:hAnsi="Arial Narrow"/>
          <w:sz w:val="24"/>
          <w:szCs w:val="24"/>
        </w:rPr>
        <w:t xml:space="preserve"> NBI 29 to no position on NBI 29. </w:t>
      </w:r>
    </w:p>
    <w:p w:rsidR="0057569B" w:rsidRPr="00485621" w:rsidRDefault="0057569B" w:rsidP="0057569B">
      <w:pPr>
        <w:spacing w:after="0" w:line="240" w:lineRule="auto"/>
        <w:rPr>
          <w:rFonts w:ascii="Arial Narrow" w:hAnsi="Arial Narrow"/>
          <w:b/>
          <w:sz w:val="24"/>
          <w:szCs w:val="24"/>
        </w:rPr>
      </w:pPr>
      <w:r w:rsidRPr="00485621">
        <w:rPr>
          <w:rFonts w:ascii="Arial Narrow" w:hAnsi="Arial Narrow"/>
          <w:sz w:val="24"/>
          <w:szCs w:val="24"/>
          <w:u w:val="single"/>
        </w:rPr>
        <w:t xml:space="preserve">It </w:t>
      </w:r>
      <w:proofErr w:type="gramStart"/>
      <w:r w:rsidRPr="00485621">
        <w:rPr>
          <w:rFonts w:ascii="Arial Narrow" w:hAnsi="Arial Narrow"/>
          <w:sz w:val="24"/>
          <w:szCs w:val="24"/>
          <w:u w:val="single"/>
        </w:rPr>
        <w:t>was moved</w:t>
      </w:r>
      <w:proofErr w:type="gramEnd"/>
      <w:r w:rsidR="00194F2D">
        <w:rPr>
          <w:rFonts w:ascii="Arial Narrow" w:hAnsi="Arial Narrow"/>
          <w:sz w:val="24"/>
          <w:szCs w:val="24"/>
        </w:rPr>
        <w:t xml:space="preserve"> by Paula Herbart</w:t>
      </w:r>
      <w:r w:rsidRPr="00485621">
        <w:rPr>
          <w:rFonts w:ascii="Arial Narrow" w:hAnsi="Arial Narrow"/>
          <w:sz w:val="24"/>
          <w:szCs w:val="24"/>
        </w:rPr>
        <w:t xml:space="preserve"> to close debate. </w:t>
      </w:r>
      <w:r w:rsidRPr="00485621">
        <w:rPr>
          <w:rFonts w:ascii="Arial Narrow" w:hAnsi="Arial Narrow"/>
          <w:b/>
          <w:sz w:val="24"/>
          <w:szCs w:val="24"/>
        </w:rPr>
        <w:t>Motion adopted 150:27.</w:t>
      </w:r>
    </w:p>
    <w:p w:rsidR="0057569B" w:rsidRPr="00485621" w:rsidRDefault="0057569B" w:rsidP="0057569B">
      <w:pPr>
        <w:spacing w:after="0" w:line="240" w:lineRule="auto"/>
        <w:rPr>
          <w:rFonts w:ascii="Arial Narrow" w:hAnsi="Arial Narrow"/>
          <w:sz w:val="24"/>
          <w:szCs w:val="24"/>
        </w:rPr>
      </w:pPr>
      <w:r w:rsidRPr="00485621">
        <w:rPr>
          <w:rFonts w:ascii="Arial Narrow" w:hAnsi="Arial Narrow"/>
          <w:b/>
          <w:sz w:val="24"/>
          <w:szCs w:val="24"/>
        </w:rPr>
        <w:t>Vote on substitute motion failed 85:95</w:t>
      </w:r>
    </w:p>
    <w:p w:rsidR="0057569B" w:rsidRPr="00485621" w:rsidRDefault="0057569B" w:rsidP="0057569B">
      <w:pPr>
        <w:spacing w:after="0" w:line="240" w:lineRule="auto"/>
        <w:rPr>
          <w:rFonts w:ascii="Arial Narrow" w:hAnsi="Arial Narrow"/>
          <w:sz w:val="24"/>
          <w:szCs w:val="24"/>
        </w:rPr>
      </w:pPr>
    </w:p>
    <w:p w:rsidR="001B73AD" w:rsidRPr="004D0D5E" w:rsidRDefault="001B73AD" w:rsidP="001B73AD">
      <w:pPr>
        <w:spacing w:after="0" w:line="240" w:lineRule="auto"/>
        <w:rPr>
          <w:rFonts w:ascii="Arial Narrow" w:hAnsi="Arial Narrow"/>
          <w:sz w:val="24"/>
          <w:szCs w:val="24"/>
        </w:rPr>
      </w:pPr>
      <w:proofErr w:type="gramStart"/>
      <w:r w:rsidRPr="004D0D5E">
        <w:rPr>
          <w:rFonts w:ascii="Arial Narrow" w:hAnsi="Arial Narrow"/>
          <w:sz w:val="24"/>
          <w:szCs w:val="24"/>
          <w:u w:val="single"/>
        </w:rPr>
        <w:t>It was moved</w:t>
      </w:r>
      <w:r w:rsidRPr="004D0D5E">
        <w:rPr>
          <w:rFonts w:ascii="Arial Narrow" w:hAnsi="Arial Narrow"/>
          <w:sz w:val="24"/>
          <w:szCs w:val="24"/>
        </w:rPr>
        <w:t xml:space="preserve"> by Paula Herbart, on behalf of the MEA Strategy Committee,</w:t>
      </w:r>
      <w:proofErr w:type="gramEnd"/>
      <w:r w:rsidRPr="004D0D5E">
        <w:rPr>
          <w:rFonts w:ascii="Arial Narrow" w:hAnsi="Arial Narrow"/>
          <w:sz w:val="24"/>
          <w:szCs w:val="24"/>
        </w:rPr>
        <w:t xml:space="preserve"> to support NBI 22. </w:t>
      </w:r>
      <w:r w:rsidRPr="004D0D5E">
        <w:rPr>
          <w:rFonts w:ascii="Arial Narrow" w:hAnsi="Arial Narrow"/>
          <w:b/>
          <w:sz w:val="24"/>
          <w:szCs w:val="24"/>
        </w:rPr>
        <w:t>Motion adopted 150:3.</w:t>
      </w:r>
    </w:p>
    <w:p w:rsidR="001B73AD" w:rsidRPr="004D0D5E" w:rsidRDefault="001B73AD" w:rsidP="001B73AD">
      <w:pPr>
        <w:spacing w:after="0" w:line="240" w:lineRule="auto"/>
        <w:rPr>
          <w:rFonts w:ascii="Arial Narrow" w:hAnsi="Arial Narrow"/>
          <w:sz w:val="24"/>
          <w:szCs w:val="24"/>
        </w:rPr>
      </w:pPr>
    </w:p>
    <w:p w:rsidR="001B73AD" w:rsidRPr="00485621" w:rsidRDefault="001B73AD" w:rsidP="001B73AD">
      <w:pPr>
        <w:spacing w:after="0" w:line="240" w:lineRule="auto"/>
        <w:rPr>
          <w:rFonts w:ascii="Arial Narrow" w:hAnsi="Arial Narrow"/>
          <w:sz w:val="24"/>
          <w:szCs w:val="24"/>
        </w:rPr>
      </w:pPr>
      <w:proofErr w:type="gramStart"/>
      <w:r w:rsidRPr="004D0D5E">
        <w:rPr>
          <w:rFonts w:ascii="Arial Narrow" w:hAnsi="Arial Narrow"/>
          <w:sz w:val="24"/>
          <w:szCs w:val="24"/>
          <w:u w:val="single"/>
        </w:rPr>
        <w:t>It was moved</w:t>
      </w:r>
      <w:r w:rsidRPr="004D0D5E">
        <w:rPr>
          <w:rFonts w:ascii="Arial Narrow" w:hAnsi="Arial Narrow"/>
          <w:sz w:val="24"/>
          <w:szCs w:val="24"/>
        </w:rPr>
        <w:t xml:space="preserve"> by Jeff Wilson, on behalf of the MEA Strategy Committee,</w:t>
      </w:r>
      <w:proofErr w:type="gramEnd"/>
      <w:r w:rsidRPr="004D0D5E">
        <w:rPr>
          <w:rFonts w:ascii="Arial Narrow" w:hAnsi="Arial Narrow"/>
          <w:sz w:val="24"/>
          <w:szCs w:val="24"/>
        </w:rPr>
        <w:t xml:space="preserve"> to </w:t>
      </w:r>
      <w:r w:rsidR="004D0D5E" w:rsidRPr="004D0D5E">
        <w:rPr>
          <w:rFonts w:ascii="Arial Narrow" w:hAnsi="Arial Narrow"/>
          <w:sz w:val="24"/>
          <w:szCs w:val="24"/>
        </w:rPr>
        <w:t>support NBI 23</w:t>
      </w:r>
      <w:r w:rsidRPr="004D0D5E">
        <w:rPr>
          <w:rFonts w:ascii="Arial Narrow" w:hAnsi="Arial Narrow"/>
          <w:sz w:val="24"/>
          <w:szCs w:val="24"/>
        </w:rPr>
        <w:t xml:space="preserve">. </w:t>
      </w:r>
      <w:r w:rsidRPr="004D0D5E">
        <w:rPr>
          <w:rFonts w:ascii="Arial Narrow" w:hAnsi="Arial Narrow"/>
          <w:b/>
          <w:sz w:val="24"/>
          <w:szCs w:val="24"/>
        </w:rPr>
        <w:t>Motion adopted 161:1.</w:t>
      </w:r>
    </w:p>
    <w:p w:rsidR="001B73AD" w:rsidRDefault="001B73AD" w:rsidP="001B73AD">
      <w:pPr>
        <w:tabs>
          <w:tab w:val="left" w:pos="925"/>
        </w:tabs>
        <w:spacing w:after="0" w:line="240" w:lineRule="auto"/>
        <w:rPr>
          <w:rFonts w:ascii="Arial Narrow" w:hAnsi="Arial Narrow"/>
          <w:sz w:val="24"/>
          <w:szCs w:val="24"/>
        </w:rPr>
      </w:pPr>
    </w:p>
    <w:p w:rsidR="001B73AD" w:rsidRPr="00485621" w:rsidRDefault="001B73AD" w:rsidP="001B73AD">
      <w:pPr>
        <w:spacing w:after="0" w:line="240" w:lineRule="auto"/>
        <w:rPr>
          <w:rFonts w:ascii="Arial Narrow" w:hAnsi="Arial Narrow"/>
          <w:sz w:val="24"/>
          <w:szCs w:val="24"/>
        </w:rPr>
      </w:pPr>
      <w:proofErr w:type="gramStart"/>
      <w:r w:rsidRPr="00485621">
        <w:rPr>
          <w:rFonts w:ascii="Arial Narrow" w:hAnsi="Arial Narrow"/>
          <w:sz w:val="24"/>
          <w:szCs w:val="24"/>
          <w:u w:val="single"/>
        </w:rPr>
        <w:lastRenderedPageBreak/>
        <w:t>It was moved</w:t>
      </w:r>
      <w:r w:rsidRPr="00485621">
        <w:rPr>
          <w:rFonts w:ascii="Arial Narrow" w:hAnsi="Arial Narrow"/>
          <w:sz w:val="24"/>
          <w:szCs w:val="24"/>
        </w:rPr>
        <w:t xml:space="preserve"> by </w:t>
      </w:r>
      <w:r>
        <w:rPr>
          <w:rFonts w:ascii="Arial Narrow" w:hAnsi="Arial Narrow"/>
          <w:sz w:val="24"/>
          <w:szCs w:val="24"/>
        </w:rPr>
        <w:t xml:space="preserve">Anthony </w:t>
      </w:r>
      <w:proofErr w:type="spellStart"/>
      <w:r>
        <w:rPr>
          <w:rFonts w:ascii="Arial Narrow" w:hAnsi="Arial Narrow"/>
          <w:sz w:val="24"/>
          <w:szCs w:val="24"/>
        </w:rPr>
        <w:t>Pennock</w:t>
      </w:r>
      <w:proofErr w:type="spellEnd"/>
      <w:r>
        <w:rPr>
          <w:rFonts w:ascii="Arial Narrow" w:hAnsi="Arial Narrow"/>
          <w:sz w:val="24"/>
          <w:szCs w:val="24"/>
        </w:rPr>
        <w:t xml:space="preserve">, </w:t>
      </w:r>
      <w:r w:rsidRPr="00485621">
        <w:rPr>
          <w:rFonts w:ascii="Arial Narrow" w:hAnsi="Arial Narrow"/>
          <w:sz w:val="24"/>
          <w:szCs w:val="24"/>
        </w:rPr>
        <w:t>on behalf of the M</w:t>
      </w:r>
      <w:r>
        <w:rPr>
          <w:rFonts w:ascii="Arial Narrow" w:hAnsi="Arial Narrow"/>
          <w:sz w:val="24"/>
          <w:szCs w:val="24"/>
        </w:rPr>
        <w:t>EA Strategy Committee,</w:t>
      </w:r>
      <w:proofErr w:type="gramEnd"/>
      <w:r>
        <w:rPr>
          <w:rFonts w:ascii="Arial Narrow" w:hAnsi="Arial Narrow"/>
          <w:sz w:val="24"/>
          <w:szCs w:val="24"/>
        </w:rPr>
        <w:t xml:space="preserve"> to oppose </w:t>
      </w:r>
      <w:r w:rsidRPr="00485621">
        <w:rPr>
          <w:rFonts w:ascii="Arial Narrow" w:hAnsi="Arial Narrow"/>
          <w:sz w:val="24"/>
          <w:szCs w:val="24"/>
        </w:rPr>
        <w:t xml:space="preserve">NBI </w:t>
      </w:r>
      <w:r>
        <w:rPr>
          <w:rFonts w:ascii="Arial Narrow" w:hAnsi="Arial Narrow"/>
          <w:sz w:val="24"/>
          <w:szCs w:val="24"/>
        </w:rPr>
        <w:t>48</w:t>
      </w:r>
      <w:r w:rsidRPr="00485621">
        <w:rPr>
          <w:rFonts w:ascii="Arial Narrow" w:hAnsi="Arial Narrow"/>
          <w:sz w:val="24"/>
          <w:szCs w:val="24"/>
        </w:rPr>
        <w:t xml:space="preserve">. </w:t>
      </w:r>
      <w:r w:rsidRPr="00485621">
        <w:rPr>
          <w:rFonts w:ascii="Arial Narrow" w:hAnsi="Arial Narrow"/>
          <w:b/>
          <w:sz w:val="24"/>
          <w:szCs w:val="24"/>
        </w:rPr>
        <w:t>Motion adopted</w:t>
      </w:r>
      <w:r>
        <w:rPr>
          <w:rFonts w:ascii="Arial Narrow" w:hAnsi="Arial Narrow"/>
          <w:b/>
          <w:sz w:val="24"/>
          <w:szCs w:val="24"/>
        </w:rPr>
        <w:t xml:space="preserve"> 146:10</w:t>
      </w:r>
      <w:r w:rsidRPr="00485621">
        <w:rPr>
          <w:rFonts w:ascii="Arial Narrow" w:hAnsi="Arial Narrow"/>
          <w:b/>
          <w:sz w:val="24"/>
          <w:szCs w:val="24"/>
        </w:rPr>
        <w:t>.</w:t>
      </w:r>
    </w:p>
    <w:p w:rsidR="001B73AD" w:rsidRDefault="001B73AD" w:rsidP="001B73AD">
      <w:pPr>
        <w:tabs>
          <w:tab w:val="left" w:pos="925"/>
        </w:tabs>
        <w:spacing w:after="0" w:line="240" w:lineRule="auto"/>
        <w:rPr>
          <w:rFonts w:ascii="Arial Narrow" w:hAnsi="Arial Narrow"/>
          <w:sz w:val="24"/>
          <w:szCs w:val="24"/>
        </w:rPr>
      </w:pPr>
    </w:p>
    <w:p w:rsidR="001B73AD" w:rsidRPr="00485621" w:rsidRDefault="001B73AD" w:rsidP="001B73AD">
      <w:pPr>
        <w:spacing w:after="0" w:line="240" w:lineRule="auto"/>
        <w:rPr>
          <w:rFonts w:ascii="Arial Narrow" w:hAnsi="Arial Narrow"/>
          <w:sz w:val="24"/>
          <w:szCs w:val="24"/>
        </w:rPr>
      </w:pPr>
      <w:proofErr w:type="gramStart"/>
      <w:r>
        <w:rPr>
          <w:rFonts w:ascii="Arial Narrow" w:hAnsi="Arial Narrow"/>
          <w:sz w:val="24"/>
          <w:szCs w:val="24"/>
          <w:u w:val="single"/>
        </w:rPr>
        <w:t>It was</w:t>
      </w:r>
      <w:r w:rsidRPr="00485621">
        <w:rPr>
          <w:rFonts w:ascii="Arial Narrow" w:hAnsi="Arial Narrow"/>
          <w:sz w:val="24"/>
          <w:szCs w:val="24"/>
          <w:u w:val="single"/>
        </w:rPr>
        <w:t xml:space="preserve"> moved</w:t>
      </w:r>
      <w:r w:rsidRPr="00485621">
        <w:rPr>
          <w:rFonts w:ascii="Arial Narrow" w:hAnsi="Arial Narrow"/>
          <w:sz w:val="24"/>
          <w:szCs w:val="24"/>
        </w:rPr>
        <w:t xml:space="preserve"> by </w:t>
      </w:r>
      <w:r>
        <w:rPr>
          <w:rFonts w:ascii="Arial Narrow" w:hAnsi="Arial Narrow"/>
          <w:sz w:val="24"/>
          <w:szCs w:val="24"/>
        </w:rPr>
        <w:t xml:space="preserve">Roy Freeman, </w:t>
      </w:r>
      <w:r w:rsidRPr="00485621">
        <w:rPr>
          <w:rFonts w:ascii="Arial Narrow" w:hAnsi="Arial Narrow"/>
          <w:sz w:val="24"/>
          <w:szCs w:val="24"/>
        </w:rPr>
        <w:t>on behalf of the M</w:t>
      </w:r>
      <w:r>
        <w:rPr>
          <w:rFonts w:ascii="Arial Narrow" w:hAnsi="Arial Narrow"/>
          <w:sz w:val="24"/>
          <w:szCs w:val="24"/>
        </w:rPr>
        <w:t>EA Strategy Committee,</w:t>
      </w:r>
      <w:proofErr w:type="gramEnd"/>
      <w:r>
        <w:rPr>
          <w:rFonts w:ascii="Arial Narrow" w:hAnsi="Arial Narrow"/>
          <w:sz w:val="24"/>
          <w:szCs w:val="24"/>
        </w:rPr>
        <w:t xml:space="preserve"> to oppose </w:t>
      </w:r>
      <w:r w:rsidRPr="00485621">
        <w:rPr>
          <w:rFonts w:ascii="Arial Narrow" w:hAnsi="Arial Narrow"/>
          <w:sz w:val="24"/>
          <w:szCs w:val="24"/>
        </w:rPr>
        <w:t xml:space="preserve">NBI </w:t>
      </w:r>
      <w:r>
        <w:rPr>
          <w:rFonts w:ascii="Arial Narrow" w:hAnsi="Arial Narrow"/>
          <w:sz w:val="24"/>
          <w:szCs w:val="24"/>
        </w:rPr>
        <w:t>26</w:t>
      </w:r>
      <w:r w:rsidRPr="00485621">
        <w:rPr>
          <w:rFonts w:ascii="Arial Narrow" w:hAnsi="Arial Narrow"/>
          <w:sz w:val="24"/>
          <w:szCs w:val="24"/>
        </w:rPr>
        <w:t xml:space="preserve">. </w:t>
      </w:r>
      <w:r w:rsidRPr="00485621">
        <w:rPr>
          <w:rFonts w:ascii="Arial Narrow" w:hAnsi="Arial Narrow"/>
          <w:b/>
          <w:sz w:val="24"/>
          <w:szCs w:val="24"/>
        </w:rPr>
        <w:t>Motion adopted</w:t>
      </w:r>
      <w:r>
        <w:rPr>
          <w:rFonts w:ascii="Arial Narrow" w:hAnsi="Arial Narrow"/>
          <w:b/>
          <w:sz w:val="24"/>
          <w:szCs w:val="24"/>
        </w:rPr>
        <w:t xml:space="preserve"> 162:11</w:t>
      </w:r>
      <w:r w:rsidRPr="00485621">
        <w:rPr>
          <w:rFonts w:ascii="Arial Narrow" w:hAnsi="Arial Narrow"/>
          <w:b/>
          <w:sz w:val="24"/>
          <w:szCs w:val="24"/>
        </w:rPr>
        <w:t>.</w:t>
      </w:r>
    </w:p>
    <w:p w:rsidR="001B73AD" w:rsidRDefault="001B73AD" w:rsidP="001B73AD">
      <w:pPr>
        <w:tabs>
          <w:tab w:val="left" w:pos="925"/>
        </w:tabs>
        <w:spacing w:after="0" w:line="240" w:lineRule="auto"/>
        <w:rPr>
          <w:rFonts w:ascii="Arial Narrow" w:hAnsi="Arial Narrow"/>
          <w:sz w:val="24"/>
          <w:szCs w:val="24"/>
        </w:rPr>
      </w:pPr>
    </w:p>
    <w:p w:rsidR="00CC5048" w:rsidRPr="00CC5048" w:rsidRDefault="00CC5048" w:rsidP="001B73AD">
      <w:pPr>
        <w:tabs>
          <w:tab w:val="left" w:pos="925"/>
        </w:tabs>
        <w:spacing w:after="0" w:line="240" w:lineRule="auto"/>
        <w:rPr>
          <w:rFonts w:ascii="Arial Narrow" w:hAnsi="Arial Narrow"/>
          <w:b/>
          <w:sz w:val="24"/>
          <w:szCs w:val="24"/>
        </w:rPr>
      </w:pPr>
      <w:proofErr w:type="gramStart"/>
      <w:r>
        <w:rPr>
          <w:rFonts w:ascii="Arial Narrow" w:hAnsi="Arial Narrow"/>
          <w:sz w:val="24"/>
          <w:szCs w:val="24"/>
          <w:u w:val="single"/>
        </w:rPr>
        <w:t>It was moved</w:t>
      </w:r>
      <w:r>
        <w:rPr>
          <w:rFonts w:ascii="Arial Narrow" w:hAnsi="Arial Narrow"/>
          <w:sz w:val="24"/>
          <w:szCs w:val="24"/>
        </w:rPr>
        <w:t xml:space="preserve"> by Brett Smith, on behalf of the MEA Strategy Committee,</w:t>
      </w:r>
      <w:proofErr w:type="gramEnd"/>
      <w:r>
        <w:rPr>
          <w:rFonts w:ascii="Arial Narrow" w:hAnsi="Arial Narrow"/>
          <w:sz w:val="24"/>
          <w:szCs w:val="24"/>
        </w:rPr>
        <w:t xml:space="preserve"> to oppose NBI 27. </w:t>
      </w:r>
      <w:r>
        <w:rPr>
          <w:rFonts w:ascii="Arial Narrow" w:hAnsi="Arial Narrow"/>
          <w:b/>
          <w:sz w:val="24"/>
          <w:szCs w:val="24"/>
        </w:rPr>
        <w:t>Motion adopted.</w:t>
      </w:r>
    </w:p>
    <w:p w:rsidR="00CC5048" w:rsidRPr="00CC5048" w:rsidRDefault="00CC5048" w:rsidP="001B73AD">
      <w:pPr>
        <w:tabs>
          <w:tab w:val="left" w:pos="925"/>
        </w:tabs>
        <w:spacing w:after="0" w:line="240" w:lineRule="auto"/>
        <w:rPr>
          <w:rFonts w:ascii="Arial Narrow" w:hAnsi="Arial Narrow"/>
          <w:b/>
          <w:sz w:val="24"/>
          <w:szCs w:val="24"/>
        </w:rPr>
      </w:pPr>
    </w:p>
    <w:p w:rsidR="00CC5048" w:rsidRDefault="001B73AD" w:rsidP="001B73AD">
      <w:pPr>
        <w:spacing w:after="0" w:line="240" w:lineRule="auto"/>
        <w:rPr>
          <w:rFonts w:ascii="Arial Narrow" w:hAnsi="Arial Narrow"/>
          <w:sz w:val="24"/>
          <w:szCs w:val="24"/>
        </w:rPr>
      </w:pPr>
      <w:proofErr w:type="gramStart"/>
      <w:r w:rsidRPr="00485621">
        <w:rPr>
          <w:rFonts w:ascii="Arial Narrow" w:hAnsi="Arial Narrow"/>
          <w:sz w:val="24"/>
          <w:szCs w:val="24"/>
          <w:u w:val="single"/>
        </w:rPr>
        <w:t>It was moved</w:t>
      </w:r>
      <w:r w:rsidRPr="00485621">
        <w:rPr>
          <w:rFonts w:ascii="Arial Narrow" w:hAnsi="Arial Narrow"/>
          <w:sz w:val="24"/>
          <w:szCs w:val="24"/>
        </w:rPr>
        <w:t xml:space="preserve"> by </w:t>
      </w:r>
      <w:r>
        <w:rPr>
          <w:rFonts w:ascii="Arial Narrow" w:hAnsi="Arial Narrow"/>
          <w:sz w:val="24"/>
          <w:szCs w:val="24"/>
        </w:rPr>
        <w:t xml:space="preserve">Anthony </w:t>
      </w:r>
      <w:proofErr w:type="spellStart"/>
      <w:r>
        <w:rPr>
          <w:rFonts w:ascii="Arial Narrow" w:hAnsi="Arial Narrow"/>
          <w:sz w:val="24"/>
          <w:szCs w:val="24"/>
        </w:rPr>
        <w:t>Pennock</w:t>
      </w:r>
      <w:proofErr w:type="spellEnd"/>
      <w:r>
        <w:rPr>
          <w:rFonts w:ascii="Arial Narrow" w:hAnsi="Arial Narrow"/>
          <w:sz w:val="24"/>
          <w:szCs w:val="24"/>
        </w:rPr>
        <w:t xml:space="preserve">, </w:t>
      </w:r>
      <w:r w:rsidRPr="00485621">
        <w:rPr>
          <w:rFonts w:ascii="Arial Narrow" w:hAnsi="Arial Narrow"/>
          <w:sz w:val="24"/>
          <w:szCs w:val="24"/>
        </w:rPr>
        <w:t>on behalf of the M</w:t>
      </w:r>
      <w:r>
        <w:rPr>
          <w:rFonts w:ascii="Arial Narrow" w:hAnsi="Arial Narrow"/>
          <w:sz w:val="24"/>
          <w:szCs w:val="24"/>
        </w:rPr>
        <w:t>EA Strategy Committee,</w:t>
      </w:r>
      <w:proofErr w:type="gramEnd"/>
      <w:r>
        <w:rPr>
          <w:rFonts w:ascii="Arial Narrow" w:hAnsi="Arial Narrow"/>
          <w:sz w:val="24"/>
          <w:szCs w:val="24"/>
        </w:rPr>
        <w:t xml:space="preserve"> to take no position on </w:t>
      </w:r>
      <w:r w:rsidRPr="00485621">
        <w:rPr>
          <w:rFonts w:ascii="Arial Narrow" w:hAnsi="Arial Narrow"/>
          <w:sz w:val="24"/>
          <w:szCs w:val="24"/>
        </w:rPr>
        <w:t xml:space="preserve">NBI </w:t>
      </w:r>
      <w:r>
        <w:rPr>
          <w:rFonts w:ascii="Arial Narrow" w:hAnsi="Arial Narrow"/>
          <w:sz w:val="24"/>
          <w:szCs w:val="24"/>
        </w:rPr>
        <w:t>31</w:t>
      </w:r>
      <w:r w:rsidRPr="00485621">
        <w:rPr>
          <w:rFonts w:ascii="Arial Narrow" w:hAnsi="Arial Narrow"/>
          <w:sz w:val="24"/>
          <w:szCs w:val="24"/>
        </w:rPr>
        <w:t xml:space="preserve">. </w:t>
      </w:r>
    </w:p>
    <w:p w:rsidR="001B73AD" w:rsidRDefault="001B73AD" w:rsidP="001B73AD">
      <w:pPr>
        <w:spacing w:after="0" w:line="240" w:lineRule="auto"/>
        <w:rPr>
          <w:rFonts w:ascii="Arial Narrow" w:hAnsi="Arial Narrow"/>
          <w:sz w:val="24"/>
          <w:szCs w:val="24"/>
        </w:rPr>
      </w:pPr>
      <w:r w:rsidRPr="0056482D">
        <w:rPr>
          <w:rFonts w:ascii="Arial Narrow" w:hAnsi="Arial Narrow"/>
          <w:sz w:val="24"/>
          <w:szCs w:val="24"/>
          <w:u w:val="single"/>
        </w:rPr>
        <w:t xml:space="preserve">It </w:t>
      </w:r>
      <w:proofErr w:type="gramStart"/>
      <w:r w:rsidRPr="0056482D">
        <w:rPr>
          <w:rFonts w:ascii="Arial Narrow" w:hAnsi="Arial Narrow"/>
          <w:sz w:val="24"/>
          <w:szCs w:val="24"/>
          <w:u w:val="single"/>
        </w:rPr>
        <w:t>was moved</w:t>
      </w:r>
      <w:proofErr w:type="gramEnd"/>
      <w:r w:rsidRPr="0056482D">
        <w:rPr>
          <w:rFonts w:ascii="Arial Narrow" w:hAnsi="Arial Narrow"/>
          <w:sz w:val="24"/>
          <w:szCs w:val="24"/>
        </w:rPr>
        <w:t xml:space="preserve"> by Dave Daly to substitute the </w:t>
      </w:r>
      <w:r w:rsidR="00CC5048">
        <w:rPr>
          <w:rFonts w:ascii="Arial Narrow" w:hAnsi="Arial Narrow"/>
          <w:sz w:val="24"/>
          <w:szCs w:val="24"/>
        </w:rPr>
        <w:t>motion of no position to opposition to NBI 31</w:t>
      </w:r>
      <w:r w:rsidRPr="0056482D">
        <w:rPr>
          <w:rFonts w:ascii="Arial Narrow" w:hAnsi="Arial Narrow"/>
          <w:sz w:val="24"/>
          <w:szCs w:val="24"/>
        </w:rPr>
        <w:t>.</w:t>
      </w:r>
      <w:r>
        <w:rPr>
          <w:rFonts w:ascii="Arial Narrow" w:hAnsi="Arial Narrow"/>
          <w:sz w:val="24"/>
          <w:szCs w:val="24"/>
        </w:rPr>
        <w:t xml:space="preserve"> </w:t>
      </w:r>
      <w:r>
        <w:rPr>
          <w:rFonts w:ascii="Arial Narrow" w:hAnsi="Arial Narrow"/>
          <w:b/>
          <w:sz w:val="24"/>
          <w:szCs w:val="24"/>
        </w:rPr>
        <w:t>Substitute motion adopted</w:t>
      </w:r>
      <w:r w:rsidRPr="0056482D">
        <w:rPr>
          <w:rFonts w:ascii="Arial Narrow" w:hAnsi="Arial Narrow"/>
          <w:b/>
          <w:sz w:val="24"/>
          <w:szCs w:val="24"/>
        </w:rPr>
        <w:t xml:space="preserve"> 134:27</w:t>
      </w:r>
      <w:r>
        <w:rPr>
          <w:rFonts w:ascii="Arial Narrow" w:hAnsi="Arial Narrow"/>
          <w:b/>
          <w:sz w:val="24"/>
          <w:szCs w:val="24"/>
        </w:rPr>
        <w:t>,</w:t>
      </w:r>
    </w:p>
    <w:p w:rsidR="001B73AD" w:rsidRDefault="001B73AD" w:rsidP="001B73AD">
      <w:pPr>
        <w:spacing w:after="0" w:line="240" w:lineRule="auto"/>
        <w:rPr>
          <w:rFonts w:ascii="Arial Narrow" w:hAnsi="Arial Narrow"/>
          <w:sz w:val="24"/>
          <w:szCs w:val="24"/>
        </w:rPr>
      </w:pPr>
      <w:r w:rsidRPr="0056482D">
        <w:rPr>
          <w:rFonts w:ascii="Arial Narrow" w:hAnsi="Arial Narrow"/>
          <w:b/>
          <w:sz w:val="24"/>
          <w:szCs w:val="24"/>
        </w:rPr>
        <w:t xml:space="preserve">Main </w:t>
      </w:r>
      <w:r>
        <w:rPr>
          <w:rFonts w:ascii="Arial Narrow" w:hAnsi="Arial Narrow"/>
          <w:b/>
          <w:sz w:val="24"/>
          <w:szCs w:val="24"/>
        </w:rPr>
        <w:t>motion to oppose NBI 31 137:10.</w:t>
      </w:r>
    </w:p>
    <w:p w:rsidR="001B73AD" w:rsidRDefault="001B73AD" w:rsidP="001B73AD">
      <w:pPr>
        <w:spacing w:after="0" w:line="240" w:lineRule="auto"/>
        <w:rPr>
          <w:rFonts w:ascii="Arial Narrow" w:hAnsi="Arial Narrow"/>
          <w:sz w:val="24"/>
          <w:szCs w:val="24"/>
        </w:rPr>
      </w:pPr>
    </w:p>
    <w:p w:rsidR="001B73AD" w:rsidRPr="00CC5048" w:rsidRDefault="00CC5048" w:rsidP="001B73AD">
      <w:pPr>
        <w:spacing w:after="0" w:line="240" w:lineRule="auto"/>
        <w:rPr>
          <w:rFonts w:ascii="Arial Narrow" w:hAnsi="Arial Narrow"/>
          <w:b/>
          <w:sz w:val="24"/>
          <w:szCs w:val="24"/>
        </w:rPr>
      </w:pPr>
      <w:proofErr w:type="gramStart"/>
      <w:r w:rsidRPr="00CC5048">
        <w:rPr>
          <w:rFonts w:ascii="Arial Narrow" w:hAnsi="Arial Narrow"/>
          <w:sz w:val="24"/>
          <w:szCs w:val="24"/>
          <w:u w:val="single"/>
        </w:rPr>
        <w:t>It was moved</w:t>
      </w:r>
      <w:r>
        <w:rPr>
          <w:rFonts w:ascii="Arial Narrow" w:hAnsi="Arial Narrow"/>
          <w:sz w:val="24"/>
          <w:szCs w:val="24"/>
        </w:rPr>
        <w:t xml:space="preserve"> by </w:t>
      </w:r>
      <w:r w:rsidR="001B73AD">
        <w:rPr>
          <w:rFonts w:ascii="Arial Narrow" w:hAnsi="Arial Narrow"/>
          <w:sz w:val="24"/>
          <w:szCs w:val="24"/>
        </w:rPr>
        <w:t>Jeff Wilson</w:t>
      </w:r>
      <w:r>
        <w:rPr>
          <w:rFonts w:ascii="Arial Narrow" w:hAnsi="Arial Narrow"/>
          <w:sz w:val="24"/>
          <w:szCs w:val="24"/>
        </w:rPr>
        <w:t>, on behalf of the Strategy Committee,</w:t>
      </w:r>
      <w:proofErr w:type="gramEnd"/>
      <w:r>
        <w:rPr>
          <w:rFonts w:ascii="Arial Narrow" w:hAnsi="Arial Narrow"/>
          <w:sz w:val="24"/>
          <w:szCs w:val="24"/>
        </w:rPr>
        <w:t xml:space="preserve"> to</w:t>
      </w:r>
      <w:r w:rsidR="001B73AD">
        <w:rPr>
          <w:rFonts w:ascii="Arial Narrow" w:hAnsi="Arial Narrow"/>
          <w:sz w:val="24"/>
          <w:szCs w:val="24"/>
        </w:rPr>
        <w:t xml:space="preserve"> support </w:t>
      </w:r>
      <w:r>
        <w:rPr>
          <w:rFonts w:ascii="Arial Narrow" w:hAnsi="Arial Narrow"/>
          <w:sz w:val="24"/>
          <w:szCs w:val="24"/>
        </w:rPr>
        <w:t xml:space="preserve">NBI </w:t>
      </w:r>
      <w:r w:rsidR="001B73AD">
        <w:rPr>
          <w:rFonts w:ascii="Arial Narrow" w:hAnsi="Arial Narrow"/>
          <w:sz w:val="24"/>
          <w:szCs w:val="24"/>
        </w:rPr>
        <w:t>32</w:t>
      </w:r>
      <w:r>
        <w:rPr>
          <w:rFonts w:ascii="Arial Narrow" w:hAnsi="Arial Narrow"/>
          <w:sz w:val="24"/>
          <w:szCs w:val="24"/>
        </w:rPr>
        <w:t>.</w:t>
      </w:r>
      <w:r w:rsidR="001B73AD">
        <w:rPr>
          <w:rFonts w:ascii="Arial Narrow" w:hAnsi="Arial Narrow"/>
          <w:sz w:val="24"/>
          <w:szCs w:val="24"/>
        </w:rPr>
        <w:t xml:space="preserve"> </w:t>
      </w:r>
      <w:r w:rsidR="001B73AD" w:rsidRPr="00CC5048">
        <w:rPr>
          <w:rFonts w:ascii="Arial Narrow" w:hAnsi="Arial Narrow"/>
          <w:b/>
          <w:sz w:val="24"/>
          <w:szCs w:val="24"/>
        </w:rPr>
        <w:t>Motion adopted 148:8</w:t>
      </w:r>
    </w:p>
    <w:p w:rsidR="001B73AD" w:rsidRDefault="001B73AD" w:rsidP="001B73AD">
      <w:pPr>
        <w:spacing w:after="0" w:line="240" w:lineRule="auto"/>
        <w:rPr>
          <w:rFonts w:ascii="Arial Narrow" w:hAnsi="Arial Narrow"/>
          <w:sz w:val="24"/>
          <w:szCs w:val="24"/>
        </w:rPr>
      </w:pPr>
    </w:p>
    <w:p w:rsidR="001B73AD" w:rsidRDefault="00CC5048" w:rsidP="001B73AD">
      <w:pPr>
        <w:spacing w:after="0" w:line="240" w:lineRule="auto"/>
        <w:rPr>
          <w:rFonts w:ascii="Arial Narrow" w:hAnsi="Arial Narrow"/>
          <w:sz w:val="24"/>
          <w:szCs w:val="24"/>
        </w:rPr>
      </w:pPr>
      <w:proofErr w:type="gramStart"/>
      <w:r>
        <w:rPr>
          <w:rFonts w:ascii="Arial Narrow" w:hAnsi="Arial Narrow"/>
          <w:sz w:val="24"/>
          <w:szCs w:val="24"/>
          <w:u w:val="single"/>
        </w:rPr>
        <w:t>I</w:t>
      </w:r>
      <w:r w:rsidRPr="00CC5048">
        <w:rPr>
          <w:rFonts w:ascii="Arial Narrow" w:hAnsi="Arial Narrow"/>
          <w:sz w:val="24"/>
          <w:szCs w:val="24"/>
          <w:u w:val="single"/>
        </w:rPr>
        <w:t>t was moved</w:t>
      </w:r>
      <w:r>
        <w:rPr>
          <w:rFonts w:ascii="Arial Narrow" w:hAnsi="Arial Narrow"/>
          <w:sz w:val="24"/>
          <w:szCs w:val="24"/>
        </w:rPr>
        <w:t xml:space="preserve"> by </w:t>
      </w:r>
      <w:r w:rsidR="001B73AD" w:rsidRPr="00CC5048">
        <w:rPr>
          <w:rFonts w:ascii="Arial Narrow" w:hAnsi="Arial Narrow"/>
          <w:sz w:val="24"/>
          <w:szCs w:val="24"/>
        </w:rPr>
        <w:t>Karen</w:t>
      </w:r>
      <w:r w:rsidR="001B73AD">
        <w:rPr>
          <w:rFonts w:ascii="Arial Narrow" w:hAnsi="Arial Narrow"/>
          <w:sz w:val="24"/>
          <w:szCs w:val="24"/>
        </w:rPr>
        <w:t xml:space="preserve"> </w:t>
      </w:r>
      <w:proofErr w:type="spellStart"/>
      <w:r w:rsidR="001B73AD">
        <w:rPr>
          <w:rFonts w:ascii="Arial Narrow" w:hAnsi="Arial Narrow"/>
          <w:sz w:val="24"/>
          <w:szCs w:val="24"/>
        </w:rPr>
        <w:t>Abella</w:t>
      </w:r>
      <w:proofErr w:type="spellEnd"/>
      <w:r>
        <w:rPr>
          <w:rFonts w:ascii="Arial Narrow" w:hAnsi="Arial Narrow"/>
          <w:sz w:val="24"/>
          <w:szCs w:val="24"/>
        </w:rPr>
        <w:t>, on behalf of the Strategy Committee,</w:t>
      </w:r>
      <w:proofErr w:type="gramEnd"/>
      <w:r>
        <w:rPr>
          <w:rFonts w:ascii="Arial Narrow" w:hAnsi="Arial Narrow"/>
          <w:sz w:val="24"/>
          <w:szCs w:val="24"/>
        </w:rPr>
        <w:t xml:space="preserve"> to</w:t>
      </w:r>
      <w:r w:rsidR="001B73AD">
        <w:rPr>
          <w:rFonts w:ascii="Arial Narrow" w:hAnsi="Arial Narrow"/>
          <w:sz w:val="24"/>
          <w:szCs w:val="24"/>
        </w:rPr>
        <w:t xml:space="preserve"> support NBI 35</w:t>
      </w:r>
      <w:r>
        <w:rPr>
          <w:rFonts w:ascii="Arial Narrow" w:hAnsi="Arial Narrow"/>
          <w:sz w:val="24"/>
          <w:szCs w:val="24"/>
        </w:rPr>
        <w:t xml:space="preserve">. </w:t>
      </w:r>
      <w:r w:rsidRPr="00CC5048">
        <w:rPr>
          <w:rFonts w:ascii="Arial Narrow" w:hAnsi="Arial Narrow"/>
          <w:b/>
          <w:sz w:val="24"/>
          <w:szCs w:val="24"/>
        </w:rPr>
        <w:t>M</w:t>
      </w:r>
      <w:r w:rsidR="001B73AD" w:rsidRPr="00CC5048">
        <w:rPr>
          <w:rFonts w:ascii="Arial Narrow" w:hAnsi="Arial Narrow"/>
          <w:b/>
          <w:sz w:val="24"/>
          <w:szCs w:val="24"/>
        </w:rPr>
        <w:t>otion adopted 150:2.</w:t>
      </w:r>
    </w:p>
    <w:p w:rsidR="001B73AD" w:rsidRDefault="001B73AD" w:rsidP="001B73AD">
      <w:pPr>
        <w:spacing w:after="0" w:line="240" w:lineRule="auto"/>
        <w:rPr>
          <w:rFonts w:ascii="Arial Narrow" w:hAnsi="Arial Narrow"/>
          <w:sz w:val="24"/>
          <w:szCs w:val="24"/>
        </w:rPr>
      </w:pPr>
    </w:p>
    <w:p w:rsidR="001B73AD" w:rsidRPr="00CC5048" w:rsidRDefault="00CC5048" w:rsidP="001B73AD">
      <w:pPr>
        <w:spacing w:after="0" w:line="240" w:lineRule="auto"/>
        <w:rPr>
          <w:rFonts w:ascii="Arial Narrow" w:hAnsi="Arial Narrow"/>
          <w:b/>
          <w:sz w:val="24"/>
          <w:szCs w:val="24"/>
        </w:rPr>
      </w:pPr>
      <w:proofErr w:type="gramStart"/>
      <w:r w:rsidRPr="00CC5048">
        <w:rPr>
          <w:rFonts w:ascii="Arial Narrow" w:hAnsi="Arial Narrow"/>
          <w:sz w:val="24"/>
          <w:szCs w:val="24"/>
          <w:u w:val="single"/>
        </w:rPr>
        <w:t>It was moved</w:t>
      </w:r>
      <w:r w:rsidRPr="00CC5048">
        <w:rPr>
          <w:rFonts w:ascii="Arial Narrow" w:hAnsi="Arial Narrow"/>
          <w:sz w:val="24"/>
          <w:szCs w:val="24"/>
        </w:rPr>
        <w:t xml:space="preserve"> </w:t>
      </w:r>
      <w:r>
        <w:rPr>
          <w:rFonts w:ascii="Arial Narrow" w:hAnsi="Arial Narrow"/>
          <w:sz w:val="24"/>
          <w:szCs w:val="24"/>
        </w:rPr>
        <w:t xml:space="preserve">by </w:t>
      </w:r>
      <w:r w:rsidR="001B73AD" w:rsidRPr="00CC5048">
        <w:rPr>
          <w:rFonts w:ascii="Arial Narrow" w:hAnsi="Arial Narrow"/>
          <w:sz w:val="24"/>
          <w:szCs w:val="24"/>
        </w:rPr>
        <w:t>Roy</w:t>
      </w:r>
      <w:r w:rsidR="001B73AD">
        <w:rPr>
          <w:rFonts w:ascii="Arial Narrow" w:hAnsi="Arial Narrow"/>
          <w:sz w:val="24"/>
          <w:szCs w:val="24"/>
        </w:rPr>
        <w:t xml:space="preserve"> Fr</w:t>
      </w:r>
      <w:r w:rsidR="00DE5A58">
        <w:rPr>
          <w:rFonts w:ascii="Arial Narrow" w:hAnsi="Arial Narrow"/>
          <w:sz w:val="24"/>
          <w:szCs w:val="24"/>
        </w:rPr>
        <w:t>ee</w:t>
      </w:r>
      <w:r w:rsidR="001B73AD">
        <w:rPr>
          <w:rFonts w:ascii="Arial Narrow" w:hAnsi="Arial Narrow"/>
          <w:sz w:val="24"/>
          <w:szCs w:val="24"/>
        </w:rPr>
        <w:t xml:space="preserve">man, </w:t>
      </w:r>
      <w:r>
        <w:rPr>
          <w:rFonts w:ascii="Arial Narrow" w:hAnsi="Arial Narrow"/>
          <w:sz w:val="24"/>
          <w:szCs w:val="24"/>
        </w:rPr>
        <w:t>on behalf of the Strategy Committee,</w:t>
      </w:r>
      <w:proofErr w:type="gramEnd"/>
      <w:r>
        <w:rPr>
          <w:rFonts w:ascii="Arial Narrow" w:hAnsi="Arial Narrow"/>
          <w:sz w:val="24"/>
          <w:szCs w:val="24"/>
        </w:rPr>
        <w:t xml:space="preserve"> to </w:t>
      </w:r>
      <w:r w:rsidR="001B73AD">
        <w:rPr>
          <w:rFonts w:ascii="Arial Narrow" w:hAnsi="Arial Narrow"/>
          <w:sz w:val="24"/>
          <w:szCs w:val="24"/>
        </w:rPr>
        <w:t>support NBI 34</w:t>
      </w:r>
      <w:r>
        <w:rPr>
          <w:rFonts w:ascii="Arial Narrow" w:hAnsi="Arial Narrow"/>
          <w:sz w:val="24"/>
          <w:szCs w:val="24"/>
        </w:rPr>
        <w:t xml:space="preserve">. </w:t>
      </w:r>
      <w:r w:rsidRPr="00CC5048">
        <w:rPr>
          <w:rFonts w:ascii="Arial Narrow" w:hAnsi="Arial Narrow"/>
          <w:b/>
          <w:sz w:val="24"/>
          <w:szCs w:val="24"/>
        </w:rPr>
        <w:t>M</w:t>
      </w:r>
      <w:r w:rsidR="001B73AD" w:rsidRPr="00CC5048">
        <w:rPr>
          <w:rFonts w:ascii="Arial Narrow" w:hAnsi="Arial Narrow"/>
          <w:b/>
          <w:sz w:val="24"/>
          <w:szCs w:val="24"/>
        </w:rPr>
        <w:t>otion adopted 152:2.</w:t>
      </w:r>
    </w:p>
    <w:p w:rsidR="001B73AD" w:rsidRDefault="001B73AD" w:rsidP="001B73AD">
      <w:pPr>
        <w:spacing w:after="0" w:line="240" w:lineRule="auto"/>
        <w:rPr>
          <w:rFonts w:ascii="Arial Narrow" w:hAnsi="Arial Narrow"/>
          <w:sz w:val="24"/>
          <w:szCs w:val="24"/>
        </w:rPr>
      </w:pPr>
    </w:p>
    <w:p w:rsidR="001B73AD" w:rsidRDefault="001B73AD" w:rsidP="001B73AD">
      <w:pPr>
        <w:spacing w:after="0" w:line="240" w:lineRule="auto"/>
        <w:rPr>
          <w:rFonts w:ascii="Arial Narrow" w:hAnsi="Arial Narrow"/>
          <w:sz w:val="24"/>
          <w:szCs w:val="24"/>
        </w:rPr>
      </w:pPr>
      <w:r w:rsidRPr="00CC5048">
        <w:rPr>
          <w:rFonts w:ascii="Arial Narrow" w:hAnsi="Arial Narrow"/>
          <w:sz w:val="24"/>
          <w:szCs w:val="24"/>
          <w:u w:val="single"/>
        </w:rPr>
        <w:t xml:space="preserve">It </w:t>
      </w:r>
      <w:proofErr w:type="gramStart"/>
      <w:r w:rsidRPr="00CC5048">
        <w:rPr>
          <w:rFonts w:ascii="Arial Narrow" w:hAnsi="Arial Narrow"/>
          <w:sz w:val="24"/>
          <w:szCs w:val="24"/>
          <w:u w:val="single"/>
        </w:rPr>
        <w:t>was moved</w:t>
      </w:r>
      <w:proofErr w:type="gramEnd"/>
      <w:r>
        <w:rPr>
          <w:rFonts w:ascii="Arial Narrow" w:hAnsi="Arial Narrow"/>
          <w:sz w:val="24"/>
          <w:szCs w:val="24"/>
        </w:rPr>
        <w:t xml:space="preserve"> by Maureen Eke to support NBI 37. </w:t>
      </w:r>
      <w:r w:rsidRPr="00401412">
        <w:rPr>
          <w:rFonts w:ascii="Arial Narrow" w:hAnsi="Arial Narrow"/>
          <w:b/>
          <w:sz w:val="24"/>
          <w:szCs w:val="24"/>
        </w:rPr>
        <w:t>Motion adopted 133:20,</w:t>
      </w:r>
    </w:p>
    <w:p w:rsidR="001B73AD" w:rsidRDefault="001B73AD" w:rsidP="001B73AD">
      <w:pPr>
        <w:spacing w:after="0" w:line="240" w:lineRule="auto"/>
        <w:rPr>
          <w:rFonts w:ascii="Arial Narrow" w:hAnsi="Arial Narrow"/>
          <w:sz w:val="24"/>
          <w:szCs w:val="24"/>
        </w:rPr>
      </w:pPr>
    </w:p>
    <w:p w:rsidR="001B73AD" w:rsidRPr="0056482D" w:rsidRDefault="001B73AD" w:rsidP="001B73AD">
      <w:pPr>
        <w:spacing w:after="0" w:line="240" w:lineRule="auto"/>
        <w:rPr>
          <w:rFonts w:ascii="Arial Narrow" w:hAnsi="Arial Narrow"/>
          <w:sz w:val="24"/>
          <w:szCs w:val="24"/>
        </w:rPr>
      </w:pPr>
      <w:r w:rsidRPr="00401412">
        <w:rPr>
          <w:rFonts w:ascii="Arial Narrow" w:hAnsi="Arial Narrow"/>
          <w:sz w:val="24"/>
          <w:szCs w:val="24"/>
          <w:u w:val="single"/>
        </w:rPr>
        <w:t xml:space="preserve">It </w:t>
      </w:r>
      <w:proofErr w:type="gramStart"/>
      <w:r w:rsidRPr="00401412">
        <w:rPr>
          <w:rFonts w:ascii="Arial Narrow" w:hAnsi="Arial Narrow"/>
          <w:sz w:val="24"/>
          <w:szCs w:val="24"/>
          <w:u w:val="single"/>
        </w:rPr>
        <w:t>was moved</w:t>
      </w:r>
      <w:proofErr w:type="gramEnd"/>
      <w:r>
        <w:rPr>
          <w:rFonts w:ascii="Arial Narrow" w:hAnsi="Arial Narrow"/>
          <w:sz w:val="24"/>
          <w:szCs w:val="24"/>
        </w:rPr>
        <w:t xml:space="preserve"> by Karen </w:t>
      </w:r>
      <w:proofErr w:type="spellStart"/>
      <w:r>
        <w:rPr>
          <w:rFonts w:ascii="Arial Narrow" w:hAnsi="Arial Narrow"/>
          <w:sz w:val="24"/>
          <w:szCs w:val="24"/>
        </w:rPr>
        <w:t>Abella</w:t>
      </w:r>
      <w:proofErr w:type="spellEnd"/>
      <w:r w:rsidR="00401412">
        <w:rPr>
          <w:rFonts w:ascii="Arial Narrow" w:hAnsi="Arial Narrow"/>
          <w:sz w:val="24"/>
          <w:szCs w:val="24"/>
        </w:rPr>
        <w:t xml:space="preserve">, on behalf </w:t>
      </w:r>
      <w:r>
        <w:rPr>
          <w:rFonts w:ascii="Arial Narrow" w:hAnsi="Arial Narrow"/>
          <w:sz w:val="24"/>
          <w:szCs w:val="24"/>
        </w:rPr>
        <w:t xml:space="preserve">of the Strategy Committee to support NBI 38. </w:t>
      </w:r>
      <w:r w:rsidRPr="00401412">
        <w:rPr>
          <w:rFonts w:ascii="Arial Narrow" w:hAnsi="Arial Narrow"/>
          <w:b/>
          <w:sz w:val="24"/>
          <w:szCs w:val="24"/>
        </w:rPr>
        <w:t>Motion adopted 151:8.</w:t>
      </w:r>
    </w:p>
    <w:p w:rsidR="001B73AD" w:rsidRDefault="001B73AD" w:rsidP="001B73AD">
      <w:pPr>
        <w:tabs>
          <w:tab w:val="left" w:pos="925"/>
        </w:tabs>
        <w:spacing w:after="0" w:line="240" w:lineRule="auto"/>
        <w:rPr>
          <w:rFonts w:ascii="Arial Narrow" w:hAnsi="Arial Narrow"/>
          <w:sz w:val="24"/>
          <w:szCs w:val="24"/>
        </w:rPr>
      </w:pPr>
    </w:p>
    <w:p w:rsidR="00DE5A58" w:rsidRDefault="00DE5A58" w:rsidP="001B73AD">
      <w:pPr>
        <w:tabs>
          <w:tab w:val="left" w:pos="925"/>
        </w:tabs>
        <w:spacing w:after="0" w:line="240" w:lineRule="auto"/>
        <w:rPr>
          <w:rFonts w:ascii="Arial Narrow" w:hAnsi="Arial Narrow"/>
          <w:sz w:val="24"/>
          <w:szCs w:val="24"/>
        </w:rPr>
      </w:pPr>
      <w:r>
        <w:rPr>
          <w:rFonts w:ascii="Arial Narrow" w:hAnsi="Arial Narrow"/>
          <w:sz w:val="24"/>
          <w:szCs w:val="24"/>
        </w:rPr>
        <w:t xml:space="preserve">Shelli Long reminded the delegation to use the same </w:t>
      </w:r>
      <w:r w:rsidR="0015778D">
        <w:rPr>
          <w:rFonts w:ascii="Arial Narrow" w:hAnsi="Arial Narrow"/>
          <w:sz w:val="24"/>
          <w:szCs w:val="24"/>
        </w:rPr>
        <w:t xml:space="preserve">Zoom webinar </w:t>
      </w:r>
      <w:r>
        <w:rPr>
          <w:rFonts w:ascii="Arial Narrow" w:hAnsi="Arial Narrow"/>
          <w:sz w:val="24"/>
          <w:szCs w:val="24"/>
        </w:rPr>
        <w:t>link they used today for tomorrow’s caucus meeting.</w:t>
      </w:r>
    </w:p>
    <w:p w:rsidR="00DE5A58" w:rsidRDefault="00DE5A58" w:rsidP="001B73AD">
      <w:pPr>
        <w:tabs>
          <w:tab w:val="left" w:pos="925"/>
        </w:tabs>
        <w:spacing w:after="0" w:line="240" w:lineRule="auto"/>
        <w:rPr>
          <w:rFonts w:ascii="Arial Narrow" w:hAnsi="Arial Narrow"/>
          <w:sz w:val="24"/>
          <w:szCs w:val="24"/>
        </w:rPr>
      </w:pPr>
    </w:p>
    <w:p w:rsidR="00401412" w:rsidRPr="00401412" w:rsidRDefault="00401412" w:rsidP="001B73AD">
      <w:pPr>
        <w:tabs>
          <w:tab w:val="left" w:pos="925"/>
        </w:tabs>
        <w:spacing w:after="0" w:line="240" w:lineRule="auto"/>
        <w:rPr>
          <w:rFonts w:ascii="Arial Narrow" w:hAnsi="Arial Narrow"/>
          <w:b/>
          <w:sz w:val="24"/>
          <w:szCs w:val="24"/>
        </w:rPr>
      </w:pPr>
      <w:r w:rsidRPr="00401412">
        <w:rPr>
          <w:rFonts w:ascii="Arial Narrow" w:hAnsi="Arial Narrow"/>
          <w:b/>
          <w:sz w:val="24"/>
          <w:szCs w:val="24"/>
        </w:rPr>
        <w:t>ADJOURNMENT</w:t>
      </w:r>
    </w:p>
    <w:p w:rsidR="001B73AD" w:rsidRDefault="00DE5A58" w:rsidP="001B73AD">
      <w:pPr>
        <w:tabs>
          <w:tab w:val="left" w:pos="925"/>
        </w:tabs>
        <w:spacing w:after="0" w:line="240" w:lineRule="auto"/>
        <w:rPr>
          <w:rFonts w:ascii="Arial Narrow" w:hAnsi="Arial Narrow"/>
          <w:sz w:val="24"/>
          <w:szCs w:val="24"/>
        </w:rPr>
      </w:pPr>
      <w:r>
        <w:rPr>
          <w:rFonts w:ascii="Arial Narrow" w:hAnsi="Arial Narrow"/>
          <w:sz w:val="24"/>
          <w:szCs w:val="24"/>
        </w:rPr>
        <w:t>Vice President Chandra Madafferi</w:t>
      </w:r>
      <w:r w:rsidR="00401412">
        <w:rPr>
          <w:rFonts w:ascii="Arial Narrow" w:hAnsi="Arial Narrow"/>
          <w:sz w:val="24"/>
          <w:szCs w:val="24"/>
        </w:rPr>
        <w:t xml:space="preserve"> adjourned the meeting at </w:t>
      </w:r>
      <w:r w:rsidR="001B73AD">
        <w:rPr>
          <w:rFonts w:ascii="Arial Narrow" w:hAnsi="Arial Narrow"/>
          <w:sz w:val="24"/>
          <w:szCs w:val="24"/>
        </w:rPr>
        <w:t>1:29 p.m.</w:t>
      </w:r>
    </w:p>
    <w:p w:rsidR="001B73AD" w:rsidRDefault="001B73AD" w:rsidP="001B73AD">
      <w:pPr>
        <w:tabs>
          <w:tab w:val="left" w:pos="925"/>
        </w:tabs>
        <w:spacing w:after="0" w:line="240" w:lineRule="auto"/>
        <w:rPr>
          <w:rFonts w:ascii="Arial Narrow" w:hAnsi="Arial Narrow"/>
          <w:sz w:val="24"/>
          <w:szCs w:val="24"/>
        </w:rPr>
      </w:pPr>
    </w:p>
    <w:p w:rsidR="001B73AD" w:rsidRPr="00401412" w:rsidRDefault="001B73AD" w:rsidP="001B73AD">
      <w:pPr>
        <w:tabs>
          <w:tab w:val="left" w:pos="925"/>
        </w:tabs>
        <w:spacing w:after="0" w:line="240" w:lineRule="auto"/>
        <w:rPr>
          <w:rFonts w:ascii="Arial Narrow" w:hAnsi="Arial Narrow"/>
          <w:b/>
          <w:sz w:val="24"/>
          <w:szCs w:val="24"/>
        </w:rPr>
      </w:pPr>
      <w:r w:rsidRPr="00401412">
        <w:rPr>
          <w:rFonts w:ascii="Arial Narrow" w:hAnsi="Arial Narrow"/>
          <w:b/>
          <w:sz w:val="24"/>
          <w:szCs w:val="24"/>
        </w:rPr>
        <w:t>POINTS OF PERSONAL PRIVILEGE</w:t>
      </w:r>
    </w:p>
    <w:p w:rsidR="001B73AD" w:rsidRDefault="001B73AD" w:rsidP="001B73AD">
      <w:pPr>
        <w:tabs>
          <w:tab w:val="left" w:pos="925"/>
        </w:tabs>
        <w:spacing w:after="0" w:line="240" w:lineRule="auto"/>
        <w:rPr>
          <w:rFonts w:ascii="Arial Narrow" w:hAnsi="Arial Narrow"/>
          <w:sz w:val="24"/>
          <w:szCs w:val="24"/>
        </w:rPr>
      </w:pPr>
      <w:r>
        <w:rPr>
          <w:rFonts w:ascii="Arial Narrow" w:hAnsi="Arial Narrow"/>
          <w:sz w:val="24"/>
          <w:szCs w:val="24"/>
        </w:rPr>
        <w:t>Ann Goode</w:t>
      </w:r>
      <w:r w:rsidR="002C6D0E">
        <w:rPr>
          <w:rFonts w:ascii="Arial Narrow" w:hAnsi="Arial Narrow"/>
          <w:sz w:val="24"/>
          <w:szCs w:val="24"/>
        </w:rPr>
        <w:t xml:space="preserve"> said </w:t>
      </w:r>
      <w:r w:rsidR="00DE5A58">
        <w:rPr>
          <w:rFonts w:ascii="Arial Narrow" w:hAnsi="Arial Narrow"/>
          <w:sz w:val="24"/>
          <w:szCs w:val="24"/>
        </w:rPr>
        <w:t>she has</w:t>
      </w:r>
      <w:r w:rsidR="002C6D0E">
        <w:rPr>
          <w:rFonts w:ascii="Arial Narrow" w:hAnsi="Arial Narrow"/>
          <w:sz w:val="24"/>
          <w:szCs w:val="24"/>
        </w:rPr>
        <w:t xml:space="preserve"> been the In Your Seat person for several years and she really misses giving out presents. She </w:t>
      </w:r>
      <w:r>
        <w:rPr>
          <w:rFonts w:ascii="Arial Narrow" w:hAnsi="Arial Narrow"/>
          <w:sz w:val="24"/>
          <w:szCs w:val="24"/>
        </w:rPr>
        <w:t>is looking forward to Dallas</w:t>
      </w:r>
      <w:r w:rsidR="002C6D0E">
        <w:rPr>
          <w:rFonts w:ascii="Arial Narrow" w:hAnsi="Arial Narrow"/>
          <w:sz w:val="24"/>
          <w:szCs w:val="24"/>
        </w:rPr>
        <w:t xml:space="preserve"> when she can run around and hand out good things to people</w:t>
      </w:r>
      <w:r>
        <w:rPr>
          <w:rFonts w:ascii="Arial Narrow" w:hAnsi="Arial Narrow"/>
          <w:sz w:val="24"/>
          <w:szCs w:val="24"/>
        </w:rPr>
        <w:t>.</w:t>
      </w:r>
    </w:p>
    <w:p w:rsidR="001B73AD" w:rsidRDefault="001B73AD" w:rsidP="001B73AD">
      <w:pPr>
        <w:tabs>
          <w:tab w:val="left" w:pos="925"/>
        </w:tabs>
        <w:spacing w:after="0" w:line="240" w:lineRule="auto"/>
        <w:rPr>
          <w:rFonts w:ascii="Arial Narrow" w:hAnsi="Arial Narrow"/>
          <w:sz w:val="24"/>
          <w:szCs w:val="24"/>
        </w:rPr>
      </w:pPr>
    </w:p>
    <w:p w:rsidR="002C6D0E" w:rsidRDefault="001B73AD" w:rsidP="001B73AD">
      <w:pPr>
        <w:tabs>
          <w:tab w:val="left" w:pos="925"/>
        </w:tabs>
        <w:spacing w:after="0" w:line="240" w:lineRule="auto"/>
        <w:rPr>
          <w:rFonts w:ascii="Arial Narrow" w:hAnsi="Arial Narrow"/>
          <w:sz w:val="24"/>
          <w:szCs w:val="24"/>
        </w:rPr>
      </w:pPr>
      <w:r>
        <w:rPr>
          <w:rFonts w:ascii="Arial Narrow" w:hAnsi="Arial Narrow"/>
          <w:sz w:val="24"/>
          <w:szCs w:val="24"/>
        </w:rPr>
        <w:t>Maureen Eke thanked delegates</w:t>
      </w:r>
      <w:r w:rsidR="002C6D0E">
        <w:rPr>
          <w:rFonts w:ascii="Arial Narrow" w:hAnsi="Arial Narrow"/>
          <w:sz w:val="24"/>
          <w:szCs w:val="24"/>
        </w:rPr>
        <w:t xml:space="preserve">. The work we do is very, very difficult and she realized that a number of you have made tough decisions and taking tough positions. The issues that we deal with </w:t>
      </w:r>
      <w:r w:rsidR="00DE5A58">
        <w:rPr>
          <w:rFonts w:ascii="Arial Narrow" w:hAnsi="Arial Narrow"/>
          <w:sz w:val="24"/>
          <w:szCs w:val="24"/>
        </w:rPr>
        <w:t xml:space="preserve">in terms of social justice and </w:t>
      </w:r>
      <w:r w:rsidR="002C6D0E">
        <w:rPr>
          <w:rFonts w:ascii="Arial Narrow" w:hAnsi="Arial Narrow"/>
          <w:sz w:val="24"/>
          <w:szCs w:val="24"/>
        </w:rPr>
        <w:t xml:space="preserve">human rights affect all of us. If one of us is </w:t>
      </w:r>
      <w:r w:rsidR="00DE5A58">
        <w:rPr>
          <w:rFonts w:ascii="Arial Narrow" w:hAnsi="Arial Narrow"/>
          <w:sz w:val="24"/>
          <w:szCs w:val="24"/>
        </w:rPr>
        <w:t>suffering,</w:t>
      </w:r>
      <w:r w:rsidR="002C6D0E">
        <w:rPr>
          <w:rFonts w:ascii="Arial Narrow" w:hAnsi="Arial Narrow"/>
          <w:sz w:val="24"/>
          <w:szCs w:val="24"/>
        </w:rPr>
        <w:t xml:space="preserve"> </w:t>
      </w:r>
      <w:r w:rsidR="00DE5A58">
        <w:rPr>
          <w:rFonts w:ascii="Arial Narrow" w:hAnsi="Arial Narrow"/>
          <w:sz w:val="24"/>
          <w:szCs w:val="24"/>
        </w:rPr>
        <w:t>everybody</w:t>
      </w:r>
      <w:r w:rsidR="002C6D0E">
        <w:rPr>
          <w:rFonts w:ascii="Arial Narrow" w:hAnsi="Arial Narrow"/>
          <w:sz w:val="24"/>
          <w:szCs w:val="24"/>
        </w:rPr>
        <w:t xml:space="preserve"> is </w:t>
      </w:r>
      <w:r w:rsidR="00DE5A58">
        <w:rPr>
          <w:rFonts w:ascii="Arial Narrow" w:hAnsi="Arial Narrow"/>
          <w:sz w:val="24"/>
          <w:szCs w:val="24"/>
        </w:rPr>
        <w:t>suffering</w:t>
      </w:r>
      <w:r w:rsidR="002C6D0E">
        <w:rPr>
          <w:rFonts w:ascii="Arial Narrow" w:hAnsi="Arial Narrow"/>
          <w:sz w:val="24"/>
          <w:szCs w:val="24"/>
        </w:rPr>
        <w:t xml:space="preserve">. If one or if somebody denies me of my </w:t>
      </w:r>
      <w:r w:rsidR="00DE5A58">
        <w:rPr>
          <w:rFonts w:ascii="Arial Narrow" w:hAnsi="Arial Narrow"/>
          <w:sz w:val="24"/>
          <w:szCs w:val="24"/>
        </w:rPr>
        <w:t>dignity</w:t>
      </w:r>
      <w:r w:rsidR="002C6D0E">
        <w:rPr>
          <w:rFonts w:ascii="Arial Narrow" w:hAnsi="Arial Narrow"/>
          <w:sz w:val="24"/>
          <w:szCs w:val="24"/>
        </w:rPr>
        <w:t xml:space="preserve"> that person’s dignity is also affected</w:t>
      </w:r>
      <w:r w:rsidR="0015778D">
        <w:rPr>
          <w:rFonts w:ascii="Arial Narrow" w:hAnsi="Arial Narrow"/>
          <w:sz w:val="24"/>
          <w:szCs w:val="24"/>
        </w:rPr>
        <w:t>. When we talk about genocide a</w:t>
      </w:r>
      <w:r w:rsidR="002C6D0E">
        <w:rPr>
          <w:rFonts w:ascii="Arial Narrow" w:hAnsi="Arial Narrow"/>
          <w:sz w:val="24"/>
          <w:szCs w:val="24"/>
        </w:rPr>
        <w:t>nd racism</w:t>
      </w:r>
      <w:r w:rsidR="0015778D">
        <w:rPr>
          <w:rFonts w:ascii="Arial Narrow" w:hAnsi="Arial Narrow"/>
          <w:sz w:val="24"/>
          <w:szCs w:val="24"/>
        </w:rPr>
        <w:t>,</w:t>
      </w:r>
      <w:r w:rsidR="002C6D0E">
        <w:rPr>
          <w:rFonts w:ascii="Arial Narrow" w:hAnsi="Arial Narrow"/>
          <w:sz w:val="24"/>
          <w:szCs w:val="24"/>
        </w:rPr>
        <w:t xml:space="preserve"> critical race theory and sexism</w:t>
      </w:r>
      <w:r w:rsidR="0015778D">
        <w:rPr>
          <w:rFonts w:ascii="Arial Narrow" w:hAnsi="Arial Narrow"/>
          <w:sz w:val="24"/>
          <w:szCs w:val="24"/>
        </w:rPr>
        <w:t>,</w:t>
      </w:r>
      <w:r w:rsidR="002C6D0E">
        <w:rPr>
          <w:rFonts w:ascii="Arial Narrow" w:hAnsi="Arial Narrow"/>
          <w:sz w:val="24"/>
          <w:szCs w:val="24"/>
        </w:rPr>
        <w:t xml:space="preserve"> homophobia all of th</w:t>
      </w:r>
      <w:r w:rsidR="00DE5A58">
        <w:rPr>
          <w:rFonts w:ascii="Arial Narrow" w:hAnsi="Arial Narrow"/>
          <w:sz w:val="24"/>
          <w:szCs w:val="24"/>
        </w:rPr>
        <w:t>ese issues they affect all of us. As</w:t>
      </w:r>
      <w:r w:rsidR="002C6D0E">
        <w:rPr>
          <w:rFonts w:ascii="Arial Narrow" w:hAnsi="Arial Narrow"/>
          <w:sz w:val="24"/>
          <w:szCs w:val="24"/>
        </w:rPr>
        <w:t xml:space="preserve"> Frederick Dougla</w:t>
      </w:r>
      <w:r w:rsidR="0015778D">
        <w:rPr>
          <w:rFonts w:ascii="Arial Narrow" w:hAnsi="Arial Narrow"/>
          <w:sz w:val="24"/>
          <w:szCs w:val="24"/>
        </w:rPr>
        <w:t xml:space="preserve">ss reminded us in his narrative, </w:t>
      </w:r>
      <w:r w:rsidR="002C6D0E">
        <w:rPr>
          <w:rFonts w:ascii="Arial Narrow" w:hAnsi="Arial Narrow"/>
          <w:sz w:val="24"/>
          <w:szCs w:val="24"/>
        </w:rPr>
        <w:t xml:space="preserve">the person who holds me </w:t>
      </w:r>
      <w:r w:rsidR="00DE5A58">
        <w:rPr>
          <w:rFonts w:ascii="Arial Narrow" w:hAnsi="Arial Narrow"/>
          <w:sz w:val="24"/>
          <w:szCs w:val="24"/>
        </w:rPr>
        <w:t>hostage</w:t>
      </w:r>
      <w:r w:rsidR="002C6D0E">
        <w:rPr>
          <w:rFonts w:ascii="Arial Narrow" w:hAnsi="Arial Narrow"/>
          <w:sz w:val="24"/>
          <w:szCs w:val="24"/>
        </w:rPr>
        <w:t xml:space="preserve"> also holds himself or herself hostage in damaging my soul and refusing to see my soul, </w:t>
      </w:r>
      <w:proofErr w:type="gramStart"/>
      <w:r w:rsidR="002C6D0E">
        <w:rPr>
          <w:rFonts w:ascii="Arial Narrow" w:hAnsi="Arial Narrow"/>
          <w:sz w:val="24"/>
          <w:szCs w:val="24"/>
        </w:rPr>
        <w:t>y</w:t>
      </w:r>
      <w:r w:rsidR="0015778D">
        <w:rPr>
          <w:rFonts w:ascii="Arial Narrow" w:hAnsi="Arial Narrow"/>
          <w:sz w:val="24"/>
          <w:szCs w:val="24"/>
        </w:rPr>
        <w:t>ou also</w:t>
      </w:r>
      <w:proofErr w:type="gramEnd"/>
      <w:r w:rsidR="0015778D">
        <w:rPr>
          <w:rFonts w:ascii="Arial Narrow" w:hAnsi="Arial Narrow"/>
          <w:sz w:val="24"/>
          <w:szCs w:val="24"/>
        </w:rPr>
        <w:t xml:space="preserve"> damage your soul. She said </w:t>
      </w:r>
      <w:r w:rsidR="002C6D0E">
        <w:rPr>
          <w:rFonts w:ascii="Arial Narrow" w:hAnsi="Arial Narrow"/>
          <w:sz w:val="24"/>
          <w:szCs w:val="24"/>
        </w:rPr>
        <w:t xml:space="preserve">thank you, thank you, thank </w:t>
      </w:r>
      <w:r w:rsidR="00DE5A58">
        <w:rPr>
          <w:rFonts w:ascii="Arial Narrow" w:hAnsi="Arial Narrow"/>
          <w:sz w:val="24"/>
          <w:szCs w:val="24"/>
        </w:rPr>
        <w:t>you</w:t>
      </w:r>
      <w:r w:rsidR="002C6D0E">
        <w:rPr>
          <w:rFonts w:ascii="Arial Narrow" w:hAnsi="Arial Narrow"/>
          <w:sz w:val="24"/>
          <w:szCs w:val="24"/>
        </w:rPr>
        <w:t xml:space="preserve"> for being who you are for being supportive for </w:t>
      </w:r>
      <w:r w:rsidR="00DE5A58">
        <w:rPr>
          <w:rFonts w:ascii="Arial Narrow" w:hAnsi="Arial Narrow"/>
          <w:sz w:val="24"/>
          <w:szCs w:val="24"/>
        </w:rPr>
        <w:t>being</w:t>
      </w:r>
      <w:r w:rsidR="002C6D0E">
        <w:rPr>
          <w:rFonts w:ascii="Arial Narrow" w:hAnsi="Arial Narrow"/>
          <w:sz w:val="24"/>
          <w:szCs w:val="24"/>
        </w:rPr>
        <w:t xml:space="preserve"> committed to social justice for remembering the history </w:t>
      </w:r>
      <w:r w:rsidR="00DE5A58">
        <w:rPr>
          <w:rFonts w:ascii="Arial Narrow" w:hAnsi="Arial Narrow"/>
          <w:sz w:val="24"/>
          <w:szCs w:val="24"/>
        </w:rPr>
        <w:t>of the state of</w:t>
      </w:r>
      <w:r w:rsidR="002C6D0E">
        <w:rPr>
          <w:rFonts w:ascii="Arial Narrow" w:hAnsi="Arial Narrow"/>
          <w:sz w:val="24"/>
          <w:szCs w:val="24"/>
        </w:rPr>
        <w:t xml:space="preserve"> Michigan that entered the nation as a free state. It had social justice on its mind, so thank you and please. Thank you again.</w:t>
      </w:r>
    </w:p>
    <w:p w:rsidR="002C6D0E" w:rsidRDefault="002C6D0E" w:rsidP="001B73AD">
      <w:pPr>
        <w:tabs>
          <w:tab w:val="left" w:pos="925"/>
        </w:tabs>
        <w:spacing w:after="0" w:line="240" w:lineRule="auto"/>
        <w:rPr>
          <w:rFonts w:ascii="Arial Narrow" w:hAnsi="Arial Narrow"/>
          <w:sz w:val="24"/>
          <w:szCs w:val="24"/>
        </w:rPr>
      </w:pPr>
    </w:p>
    <w:p w:rsidR="002C6D0E" w:rsidRDefault="002C6D0E" w:rsidP="001B73AD">
      <w:pPr>
        <w:tabs>
          <w:tab w:val="left" w:pos="925"/>
        </w:tabs>
        <w:spacing w:after="0" w:line="240" w:lineRule="auto"/>
        <w:rPr>
          <w:rFonts w:ascii="Arial Narrow" w:hAnsi="Arial Narrow"/>
          <w:sz w:val="24"/>
          <w:szCs w:val="24"/>
        </w:rPr>
      </w:pPr>
    </w:p>
    <w:p w:rsidR="002C6D0E" w:rsidRDefault="002C6D0E" w:rsidP="001B73AD">
      <w:pPr>
        <w:tabs>
          <w:tab w:val="left" w:pos="925"/>
        </w:tabs>
        <w:spacing w:after="0" w:line="240" w:lineRule="auto"/>
        <w:rPr>
          <w:rFonts w:ascii="Arial Narrow" w:hAnsi="Arial Narrow"/>
          <w:sz w:val="24"/>
          <w:szCs w:val="24"/>
        </w:rPr>
      </w:pPr>
      <w:proofErr w:type="spellStart"/>
      <w:r>
        <w:rPr>
          <w:rFonts w:ascii="Arial Narrow" w:hAnsi="Arial Narrow"/>
          <w:sz w:val="24"/>
          <w:szCs w:val="24"/>
        </w:rPr>
        <w:t>Charndra</w:t>
      </w:r>
      <w:proofErr w:type="spellEnd"/>
      <w:r>
        <w:rPr>
          <w:rFonts w:ascii="Arial Narrow" w:hAnsi="Arial Narrow"/>
          <w:sz w:val="24"/>
          <w:szCs w:val="24"/>
        </w:rPr>
        <w:t xml:space="preserve"> M</w:t>
      </w:r>
      <w:r w:rsidR="00DE5A58">
        <w:rPr>
          <w:rFonts w:ascii="Arial Narrow" w:hAnsi="Arial Narrow"/>
          <w:sz w:val="24"/>
          <w:szCs w:val="24"/>
        </w:rPr>
        <w:t>adafferi</w:t>
      </w:r>
      <w:r>
        <w:rPr>
          <w:rFonts w:ascii="Arial Narrow" w:hAnsi="Arial Narrow"/>
          <w:sz w:val="24"/>
          <w:szCs w:val="24"/>
        </w:rPr>
        <w:t xml:space="preserve"> told Maureen she enjoys hearing her p</w:t>
      </w:r>
      <w:r w:rsidR="0015778D">
        <w:rPr>
          <w:rFonts w:ascii="Arial Narrow" w:hAnsi="Arial Narrow"/>
          <w:sz w:val="24"/>
          <w:szCs w:val="24"/>
        </w:rPr>
        <w:t>assion, the information that she</w:t>
      </w:r>
      <w:r>
        <w:rPr>
          <w:rFonts w:ascii="Arial Narrow" w:hAnsi="Arial Narrow"/>
          <w:sz w:val="24"/>
          <w:szCs w:val="24"/>
        </w:rPr>
        <w:t xml:space="preserve"> bring</w:t>
      </w:r>
      <w:r w:rsidR="0015778D">
        <w:rPr>
          <w:rFonts w:ascii="Arial Narrow" w:hAnsi="Arial Narrow"/>
          <w:sz w:val="24"/>
          <w:szCs w:val="24"/>
        </w:rPr>
        <w:t>s</w:t>
      </w:r>
      <w:r>
        <w:rPr>
          <w:rFonts w:ascii="Arial Narrow" w:hAnsi="Arial Narrow"/>
          <w:sz w:val="24"/>
          <w:szCs w:val="24"/>
        </w:rPr>
        <w:t xml:space="preserve"> to </w:t>
      </w:r>
      <w:proofErr w:type="gramStart"/>
      <w:r w:rsidR="0015778D">
        <w:rPr>
          <w:rFonts w:ascii="Arial Narrow" w:hAnsi="Arial Narrow"/>
          <w:sz w:val="24"/>
          <w:szCs w:val="24"/>
        </w:rPr>
        <w:t>our her</w:t>
      </w:r>
      <w:proofErr w:type="gramEnd"/>
      <w:r w:rsidR="0015778D">
        <w:rPr>
          <w:rFonts w:ascii="Arial Narrow" w:hAnsi="Arial Narrow"/>
          <w:sz w:val="24"/>
          <w:szCs w:val="24"/>
        </w:rPr>
        <w:t xml:space="preserve"> </w:t>
      </w:r>
      <w:r w:rsidR="00DE5A58">
        <w:rPr>
          <w:rFonts w:ascii="Arial Narrow" w:hAnsi="Arial Narrow"/>
          <w:sz w:val="24"/>
          <w:szCs w:val="24"/>
        </w:rPr>
        <w:t>discussions</w:t>
      </w:r>
      <w:r>
        <w:rPr>
          <w:rFonts w:ascii="Arial Narrow" w:hAnsi="Arial Narrow"/>
          <w:sz w:val="24"/>
          <w:szCs w:val="24"/>
        </w:rPr>
        <w:t xml:space="preserve"> makes all of us better. Your students are very </w:t>
      </w:r>
      <w:r w:rsidR="00DE5A58">
        <w:rPr>
          <w:rFonts w:ascii="Arial Narrow" w:hAnsi="Arial Narrow"/>
          <w:sz w:val="24"/>
          <w:szCs w:val="24"/>
        </w:rPr>
        <w:t>lucky</w:t>
      </w:r>
      <w:r>
        <w:rPr>
          <w:rFonts w:ascii="Arial Narrow" w:hAnsi="Arial Narrow"/>
          <w:sz w:val="24"/>
          <w:szCs w:val="24"/>
        </w:rPr>
        <w:t xml:space="preserve"> to have you up at Central. So fire up to all those that are out there, so thank you again Dr. Eke.</w:t>
      </w:r>
    </w:p>
    <w:p w:rsidR="00DE5A58" w:rsidRDefault="00DE5A58" w:rsidP="001B73AD">
      <w:pPr>
        <w:tabs>
          <w:tab w:val="left" w:pos="925"/>
        </w:tabs>
        <w:spacing w:after="0" w:line="240" w:lineRule="auto"/>
        <w:rPr>
          <w:rFonts w:ascii="Arial Narrow" w:hAnsi="Arial Narrow"/>
          <w:sz w:val="24"/>
          <w:szCs w:val="24"/>
        </w:rPr>
      </w:pPr>
    </w:p>
    <w:p w:rsidR="002C6D0E" w:rsidRDefault="001B73AD" w:rsidP="001B73AD">
      <w:pPr>
        <w:tabs>
          <w:tab w:val="left" w:pos="925"/>
        </w:tabs>
        <w:spacing w:after="0" w:line="240" w:lineRule="auto"/>
        <w:rPr>
          <w:rFonts w:ascii="Arial Narrow" w:hAnsi="Arial Narrow"/>
          <w:sz w:val="24"/>
          <w:szCs w:val="24"/>
        </w:rPr>
      </w:pPr>
      <w:r>
        <w:rPr>
          <w:rFonts w:ascii="Arial Narrow" w:hAnsi="Arial Narrow"/>
          <w:sz w:val="24"/>
          <w:szCs w:val="24"/>
        </w:rPr>
        <w:t xml:space="preserve">Theresa Collette </w:t>
      </w:r>
      <w:r w:rsidR="002C6D0E">
        <w:rPr>
          <w:rFonts w:ascii="Arial Narrow" w:hAnsi="Arial Narrow"/>
          <w:sz w:val="24"/>
          <w:szCs w:val="24"/>
        </w:rPr>
        <w:t>Such thanked M</w:t>
      </w:r>
      <w:r>
        <w:rPr>
          <w:rFonts w:ascii="Arial Narrow" w:hAnsi="Arial Narrow"/>
          <w:sz w:val="24"/>
          <w:szCs w:val="24"/>
        </w:rPr>
        <w:t xml:space="preserve">aureen, </w:t>
      </w:r>
      <w:r w:rsidR="002C6D0E">
        <w:rPr>
          <w:rFonts w:ascii="Arial Narrow" w:hAnsi="Arial Narrow"/>
          <w:sz w:val="24"/>
          <w:szCs w:val="24"/>
        </w:rPr>
        <w:t xml:space="preserve">because every time she speaks she learns so much about the topic that </w:t>
      </w:r>
      <w:r w:rsidR="00DE5A58">
        <w:rPr>
          <w:rFonts w:ascii="Arial Narrow" w:hAnsi="Arial Narrow"/>
          <w:sz w:val="24"/>
          <w:szCs w:val="24"/>
        </w:rPr>
        <w:t>we are</w:t>
      </w:r>
      <w:r w:rsidR="002C6D0E">
        <w:rPr>
          <w:rFonts w:ascii="Arial Narrow" w:hAnsi="Arial Narrow"/>
          <w:sz w:val="24"/>
          <w:szCs w:val="24"/>
        </w:rPr>
        <w:t xml:space="preserve"> discussing, so thank you so much for your passion and your information.</w:t>
      </w:r>
    </w:p>
    <w:p w:rsidR="001B73AD" w:rsidRDefault="001B73AD" w:rsidP="001B73AD">
      <w:pPr>
        <w:tabs>
          <w:tab w:val="left" w:pos="925"/>
        </w:tabs>
        <w:spacing w:after="0" w:line="240" w:lineRule="auto"/>
        <w:rPr>
          <w:rFonts w:ascii="Arial Narrow" w:hAnsi="Arial Narrow"/>
          <w:sz w:val="24"/>
          <w:szCs w:val="24"/>
        </w:rPr>
      </w:pPr>
    </w:p>
    <w:p w:rsidR="00DE5A58" w:rsidRDefault="001B73AD" w:rsidP="001B73AD">
      <w:pPr>
        <w:tabs>
          <w:tab w:val="left" w:pos="925"/>
        </w:tabs>
        <w:spacing w:after="0" w:line="240" w:lineRule="auto"/>
        <w:rPr>
          <w:rFonts w:ascii="Arial Narrow" w:hAnsi="Arial Narrow"/>
          <w:sz w:val="24"/>
          <w:szCs w:val="24"/>
        </w:rPr>
      </w:pPr>
      <w:r>
        <w:rPr>
          <w:rFonts w:ascii="Arial Narrow" w:hAnsi="Arial Narrow"/>
          <w:sz w:val="24"/>
          <w:szCs w:val="24"/>
        </w:rPr>
        <w:t xml:space="preserve">Robyn O’Keefe </w:t>
      </w:r>
      <w:r w:rsidR="0015778D">
        <w:rPr>
          <w:rFonts w:ascii="Arial Narrow" w:hAnsi="Arial Narrow"/>
          <w:sz w:val="24"/>
          <w:szCs w:val="24"/>
        </w:rPr>
        <w:t xml:space="preserve">explained she </w:t>
      </w:r>
      <w:r>
        <w:rPr>
          <w:rFonts w:ascii="Arial Narrow" w:hAnsi="Arial Narrow"/>
          <w:sz w:val="24"/>
          <w:szCs w:val="24"/>
        </w:rPr>
        <w:t xml:space="preserve">submitted a </w:t>
      </w:r>
      <w:r w:rsidR="002C6D0E">
        <w:rPr>
          <w:rFonts w:ascii="Arial Narrow" w:hAnsi="Arial Narrow"/>
          <w:sz w:val="24"/>
          <w:szCs w:val="24"/>
        </w:rPr>
        <w:t>question to the World of In</w:t>
      </w:r>
      <w:r w:rsidR="0015778D">
        <w:rPr>
          <w:rFonts w:ascii="Arial Narrow" w:hAnsi="Arial Narrow"/>
          <w:sz w:val="24"/>
          <w:szCs w:val="24"/>
        </w:rPr>
        <w:t>formation regarding clarity on B</w:t>
      </w:r>
      <w:r w:rsidR="002C6D0E">
        <w:rPr>
          <w:rFonts w:ascii="Arial Narrow" w:hAnsi="Arial Narrow"/>
          <w:sz w:val="24"/>
          <w:szCs w:val="24"/>
        </w:rPr>
        <w:t xml:space="preserve">ylaw </w:t>
      </w:r>
      <w:r w:rsidR="0015778D">
        <w:rPr>
          <w:rFonts w:ascii="Arial Narrow" w:hAnsi="Arial Narrow"/>
          <w:sz w:val="24"/>
          <w:szCs w:val="24"/>
        </w:rPr>
        <w:t>A</w:t>
      </w:r>
      <w:r w:rsidR="002C6D0E">
        <w:rPr>
          <w:rFonts w:ascii="Arial Narrow" w:hAnsi="Arial Narrow"/>
          <w:sz w:val="24"/>
          <w:szCs w:val="24"/>
        </w:rPr>
        <w:t xml:space="preserve">mendment </w:t>
      </w:r>
      <w:r w:rsidR="0015778D">
        <w:rPr>
          <w:rFonts w:ascii="Arial Narrow" w:hAnsi="Arial Narrow"/>
          <w:sz w:val="24"/>
          <w:szCs w:val="24"/>
        </w:rPr>
        <w:t>2</w:t>
      </w:r>
      <w:r w:rsidR="002C6D0E">
        <w:rPr>
          <w:rFonts w:ascii="Arial Narrow" w:hAnsi="Arial Narrow"/>
          <w:sz w:val="24"/>
          <w:szCs w:val="24"/>
        </w:rPr>
        <w:t>. T</w:t>
      </w:r>
      <w:r w:rsidR="0015778D">
        <w:rPr>
          <w:rFonts w:ascii="Arial Narrow" w:hAnsi="Arial Narrow"/>
          <w:sz w:val="24"/>
          <w:szCs w:val="24"/>
        </w:rPr>
        <w:t>he bylaw amendment says with reg</w:t>
      </w:r>
      <w:r w:rsidR="002C6D0E">
        <w:rPr>
          <w:rFonts w:ascii="Arial Narrow" w:hAnsi="Arial Narrow"/>
          <w:sz w:val="24"/>
          <w:szCs w:val="24"/>
        </w:rPr>
        <w:t>ard to someone retiring after the school year. Yet, the impact</w:t>
      </w:r>
      <w:r w:rsidR="00DE5A58">
        <w:rPr>
          <w:rFonts w:ascii="Arial Narrow" w:hAnsi="Arial Narrow"/>
          <w:sz w:val="24"/>
          <w:szCs w:val="24"/>
        </w:rPr>
        <w:t xml:space="preserve"> statement says that it would go</w:t>
      </w:r>
      <w:r w:rsidR="002C6D0E">
        <w:rPr>
          <w:rFonts w:ascii="Arial Narrow" w:hAnsi="Arial Narrow"/>
          <w:sz w:val="24"/>
          <w:szCs w:val="24"/>
        </w:rPr>
        <w:t xml:space="preserve"> into effect after the school year and</w:t>
      </w:r>
      <w:r w:rsidR="00DE5A58">
        <w:rPr>
          <w:rFonts w:ascii="Arial Narrow" w:hAnsi="Arial Narrow"/>
          <w:sz w:val="24"/>
          <w:szCs w:val="24"/>
        </w:rPr>
        <w:t xml:space="preserve"> </w:t>
      </w:r>
      <w:r w:rsidR="0015778D">
        <w:rPr>
          <w:rFonts w:ascii="Arial Narrow" w:hAnsi="Arial Narrow"/>
          <w:sz w:val="24"/>
          <w:szCs w:val="24"/>
        </w:rPr>
        <w:t>she</w:t>
      </w:r>
      <w:r w:rsidR="00DE5A58">
        <w:rPr>
          <w:rFonts w:ascii="Arial Narrow" w:hAnsi="Arial Narrow"/>
          <w:sz w:val="24"/>
          <w:szCs w:val="24"/>
        </w:rPr>
        <w:t xml:space="preserve"> did have a conversation wi</w:t>
      </w:r>
      <w:r w:rsidR="0015778D">
        <w:rPr>
          <w:rFonts w:ascii="Arial Narrow" w:hAnsi="Arial Narrow"/>
          <w:sz w:val="24"/>
          <w:szCs w:val="24"/>
        </w:rPr>
        <w:t xml:space="preserve">th Hannah </w:t>
      </w:r>
      <w:proofErr w:type="spellStart"/>
      <w:r w:rsidR="0015778D">
        <w:rPr>
          <w:rFonts w:ascii="Arial Narrow" w:hAnsi="Arial Narrow"/>
          <w:sz w:val="24"/>
          <w:szCs w:val="24"/>
        </w:rPr>
        <w:t>Vaandering</w:t>
      </w:r>
      <w:proofErr w:type="spellEnd"/>
      <w:r w:rsidR="0015778D">
        <w:rPr>
          <w:rFonts w:ascii="Arial Narrow" w:hAnsi="Arial Narrow"/>
          <w:sz w:val="24"/>
          <w:szCs w:val="24"/>
        </w:rPr>
        <w:t xml:space="preserve"> about it </w:t>
      </w:r>
      <w:r w:rsidR="00DE5A58">
        <w:rPr>
          <w:rFonts w:ascii="Arial Narrow" w:hAnsi="Arial Narrow"/>
          <w:sz w:val="24"/>
          <w:szCs w:val="24"/>
        </w:rPr>
        <w:t>this morning and it is still is uncle</w:t>
      </w:r>
      <w:r w:rsidR="0015778D">
        <w:rPr>
          <w:rFonts w:ascii="Arial Narrow" w:hAnsi="Arial Narrow"/>
          <w:sz w:val="24"/>
          <w:szCs w:val="24"/>
        </w:rPr>
        <w:t xml:space="preserve">ar regarding that discrepancy. </w:t>
      </w:r>
      <w:r w:rsidR="00DE5A58">
        <w:rPr>
          <w:rFonts w:ascii="Arial Narrow" w:hAnsi="Arial Narrow"/>
          <w:sz w:val="24"/>
          <w:szCs w:val="24"/>
        </w:rPr>
        <w:t>She</w:t>
      </w:r>
      <w:r w:rsidR="0015778D">
        <w:rPr>
          <w:rFonts w:ascii="Arial Narrow" w:hAnsi="Arial Narrow"/>
          <w:sz w:val="24"/>
          <w:szCs w:val="24"/>
        </w:rPr>
        <w:t xml:space="preserve"> is</w:t>
      </w:r>
      <w:r w:rsidR="00DE5A58">
        <w:rPr>
          <w:rFonts w:ascii="Arial Narrow" w:hAnsi="Arial Narrow"/>
          <w:sz w:val="24"/>
          <w:szCs w:val="24"/>
        </w:rPr>
        <w:t xml:space="preserve"> wondering if in the impact statement, the word after does not belong there that it would go into effect in the 2021-22 school year. Tom Brenner was on the call and said it was a grammatical error on their part and the implementation would go into effect this upcoming year starting September 1, 2021. Tom is going to figure out a way to get the information out to delegates as efficiently as possible.</w:t>
      </w:r>
    </w:p>
    <w:p w:rsidR="00DE5A58" w:rsidRDefault="00DE5A58" w:rsidP="001B73AD">
      <w:pPr>
        <w:tabs>
          <w:tab w:val="left" w:pos="925"/>
        </w:tabs>
        <w:spacing w:after="0" w:line="240" w:lineRule="auto"/>
        <w:rPr>
          <w:rFonts w:ascii="Arial Narrow" w:hAnsi="Arial Narrow"/>
          <w:sz w:val="24"/>
          <w:szCs w:val="24"/>
        </w:rPr>
      </w:pPr>
    </w:p>
    <w:p w:rsidR="001B73AD" w:rsidRDefault="001B73AD" w:rsidP="001B73AD">
      <w:pPr>
        <w:tabs>
          <w:tab w:val="left" w:pos="925"/>
        </w:tabs>
        <w:spacing w:after="0" w:line="240" w:lineRule="auto"/>
        <w:rPr>
          <w:rFonts w:ascii="Arial Narrow" w:hAnsi="Arial Narrow"/>
          <w:sz w:val="24"/>
          <w:szCs w:val="24"/>
        </w:rPr>
      </w:pPr>
      <w:r>
        <w:rPr>
          <w:rFonts w:ascii="Arial Narrow" w:hAnsi="Arial Narrow"/>
          <w:sz w:val="24"/>
          <w:szCs w:val="24"/>
        </w:rPr>
        <w:t>Chandr</w:t>
      </w:r>
      <w:r w:rsidR="00DE5A58">
        <w:rPr>
          <w:rFonts w:ascii="Arial Narrow" w:hAnsi="Arial Narrow"/>
          <w:sz w:val="24"/>
          <w:szCs w:val="24"/>
        </w:rPr>
        <w:t xml:space="preserve">a Madafferi thanked the delegation for their patience and to </w:t>
      </w:r>
      <w:r w:rsidR="0015778D">
        <w:rPr>
          <w:rFonts w:ascii="Arial Narrow" w:hAnsi="Arial Narrow"/>
          <w:sz w:val="24"/>
          <w:szCs w:val="24"/>
        </w:rPr>
        <w:t xml:space="preserve">Parliamentarian </w:t>
      </w:r>
      <w:r w:rsidR="00DE5A58">
        <w:rPr>
          <w:rFonts w:ascii="Arial Narrow" w:hAnsi="Arial Narrow"/>
          <w:sz w:val="24"/>
          <w:szCs w:val="24"/>
        </w:rPr>
        <w:t>T</w:t>
      </w:r>
      <w:r>
        <w:rPr>
          <w:rFonts w:ascii="Arial Narrow" w:hAnsi="Arial Narrow"/>
          <w:sz w:val="24"/>
          <w:szCs w:val="24"/>
        </w:rPr>
        <w:t xml:space="preserve">roy </w:t>
      </w:r>
      <w:r w:rsidR="0015778D">
        <w:rPr>
          <w:rFonts w:ascii="Arial Narrow" w:hAnsi="Arial Narrow"/>
          <w:sz w:val="24"/>
          <w:szCs w:val="24"/>
        </w:rPr>
        <w:t>Hayes for assisting her</w:t>
      </w:r>
      <w:r w:rsidR="00DE5A58">
        <w:rPr>
          <w:rFonts w:ascii="Arial Narrow" w:hAnsi="Arial Narrow"/>
          <w:sz w:val="24"/>
          <w:szCs w:val="24"/>
        </w:rPr>
        <w:t xml:space="preserve"> in </w:t>
      </w:r>
      <w:r>
        <w:rPr>
          <w:rFonts w:ascii="Arial Narrow" w:hAnsi="Arial Narrow"/>
          <w:sz w:val="24"/>
          <w:szCs w:val="24"/>
        </w:rPr>
        <w:t>trying to become more proficient in running meetings</w:t>
      </w:r>
      <w:r w:rsidR="00DE5A58">
        <w:rPr>
          <w:rFonts w:ascii="Arial Narrow" w:hAnsi="Arial Narrow"/>
          <w:sz w:val="24"/>
          <w:szCs w:val="24"/>
        </w:rPr>
        <w:t xml:space="preserve">. </w:t>
      </w:r>
    </w:p>
    <w:p w:rsidR="00DE5A58" w:rsidRDefault="00DE5A58" w:rsidP="001B73AD">
      <w:pPr>
        <w:tabs>
          <w:tab w:val="left" w:pos="925"/>
        </w:tabs>
        <w:spacing w:after="0" w:line="240" w:lineRule="auto"/>
        <w:rPr>
          <w:rFonts w:ascii="Arial Narrow" w:hAnsi="Arial Narrow"/>
          <w:sz w:val="24"/>
          <w:szCs w:val="24"/>
        </w:rPr>
      </w:pPr>
    </w:p>
    <w:p w:rsidR="001B73AD" w:rsidRDefault="00DE5A58" w:rsidP="001B73AD">
      <w:pPr>
        <w:tabs>
          <w:tab w:val="left" w:pos="925"/>
        </w:tabs>
        <w:spacing w:after="0" w:line="240" w:lineRule="auto"/>
        <w:rPr>
          <w:rFonts w:ascii="Arial Narrow" w:hAnsi="Arial Narrow"/>
          <w:sz w:val="24"/>
          <w:szCs w:val="24"/>
        </w:rPr>
      </w:pPr>
      <w:r>
        <w:rPr>
          <w:rFonts w:ascii="Arial Narrow" w:hAnsi="Arial Narrow"/>
          <w:sz w:val="24"/>
          <w:szCs w:val="24"/>
        </w:rPr>
        <w:t xml:space="preserve">Chandra reminded delegates that the </w:t>
      </w:r>
      <w:r w:rsidR="001B73AD">
        <w:rPr>
          <w:rFonts w:ascii="Arial Narrow" w:hAnsi="Arial Narrow"/>
          <w:sz w:val="24"/>
          <w:szCs w:val="24"/>
        </w:rPr>
        <w:t>NEA RA session starts at 1:45 p.m.</w:t>
      </w:r>
    </w:p>
    <w:p w:rsidR="001B73AD" w:rsidRDefault="001B73AD" w:rsidP="001B73AD">
      <w:pPr>
        <w:tabs>
          <w:tab w:val="left" w:pos="925"/>
        </w:tabs>
        <w:spacing w:after="0" w:line="240" w:lineRule="auto"/>
        <w:rPr>
          <w:rFonts w:ascii="Arial Narrow" w:hAnsi="Arial Narrow"/>
          <w:sz w:val="24"/>
          <w:szCs w:val="24"/>
        </w:rPr>
      </w:pPr>
    </w:p>
    <w:p w:rsidR="00053154" w:rsidRPr="006968E7" w:rsidRDefault="00053154" w:rsidP="00204D46">
      <w:pPr>
        <w:spacing w:after="0" w:line="240" w:lineRule="auto"/>
        <w:rPr>
          <w:rFonts w:ascii="Arial Narrow" w:hAnsi="Arial Narrow"/>
          <w:sz w:val="24"/>
          <w:szCs w:val="24"/>
        </w:rPr>
      </w:pPr>
    </w:p>
    <w:p w:rsidR="00943F1B" w:rsidRPr="006968E7" w:rsidRDefault="00943F1B" w:rsidP="00204D46">
      <w:pPr>
        <w:spacing w:after="0" w:line="240" w:lineRule="auto"/>
        <w:rPr>
          <w:rFonts w:ascii="Arial Narrow" w:hAnsi="Arial Narrow"/>
          <w:sz w:val="24"/>
          <w:szCs w:val="24"/>
        </w:rPr>
      </w:pPr>
    </w:p>
    <w:p w:rsidR="00B974FB" w:rsidRPr="00B97F91" w:rsidRDefault="00B974FB" w:rsidP="00204D46">
      <w:pPr>
        <w:spacing w:after="0" w:line="240" w:lineRule="auto"/>
        <w:rPr>
          <w:rFonts w:ascii="Arial Narrow" w:hAnsi="Arial Narrow"/>
          <w:sz w:val="12"/>
          <w:szCs w:val="12"/>
        </w:rPr>
      </w:pPr>
      <w:r w:rsidRPr="00B97F91">
        <w:rPr>
          <w:rFonts w:ascii="Arial Narrow" w:hAnsi="Arial Narrow"/>
          <w:sz w:val="12"/>
          <w:szCs w:val="12"/>
        </w:rPr>
        <w:fldChar w:fldCharType="begin"/>
      </w:r>
      <w:r w:rsidRPr="00B97F91">
        <w:rPr>
          <w:rFonts w:ascii="Arial Narrow" w:hAnsi="Arial Narrow"/>
          <w:sz w:val="12"/>
          <w:szCs w:val="12"/>
        </w:rPr>
        <w:instrText xml:space="preserve"> FILENAME  \p  \* MERGEFORMAT </w:instrText>
      </w:r>
      <w:r w:rsidRPr="00B97F91">
        <w:rPr>
          <w:rFonts w:ascii="Arial Narrow" w:hAnsi="Arial Narrow"/>
          <w:sz w:val="12"/>
          <w:szCs w:val="12"/>
        </w:rPr>
        <w:fldChar w:fldCharType="separate"/>
      </w:r>
      <w:r w:rsidRPr="00B97F91">
        <w:rPr>
          <w:rFonts w:ascii="Arial Narrow" w:hAnsi="Arial Narrow"/>
          <w:noProof/>
          <w:sz w:val="12"/>
          <w:szCs w:val="12"/>
        </w:rPr>
        <w:t>S:\Executive Office\NEA RA\2021 NEA RA - Denver\Caucus Meetings\6-30-21 Meeting Minutes.docx</w:t>
      </w:r>
      <w:r w:rsidRPr="00B97F91">
        <w:rPr>
          <w:rFonts w:ascii="Arial Narrow" w:hAnsi="Arial Narrow"/>
          <w:sz w:val="12"/>
          <w:szCs w:val="12"/>
        </w:rPr>
        <w:fldChar w:fldCharType="end"/>
      </w:r>
    </w:p>
    <w:sectPr w:rsidR="00B974FB" w:rsidRPr="00B97F91" w:rsidSect="00D45256">
      <w:footerReference w:type="defaul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256" w:rsidRDefault="00D45256" w:rsidP="00D45256">
      <w:pPr>
        <w:spacing w:after="0" w:line="240" w:lineRule="auto"/>
      </w:pPr>
      <w:r>
        <w:separator/>
      </w:r>
    </w:p>
  </w:endnote>
  <w:endnote w:type="continuationSeparator" w:id="0">
    <w:p w:rsidR="00D45256" w:rsidRDefault="00D45256" w:rsidP="00D4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594159"/>
      <w:docPartObj>
        <w:docPartGallery w:val="Page Numbers (Bottom of Page)"/>
        <w:docPartUnique/>
      </w:docPartObj>
    </w:sdtPr>
    <w:sdtEndPr>
      <w:rPr>
        <w:noProof/>
      </w:rPr>
    </w:sdtEndPr>
    <w:sdtContent>
      <w:p w:rsidR="00D45256" w:rsidRDefault="00D45256">
        <w:pPr>
          <w:pStyle w:val="Footer"/>
          <w:jc w:val="center"/>
        </w:pPr>
        <w:r>
          <w:fldChar w:fldCharType="begin"/>
        </w:r>
        <w:r>
          <w:instrText xml:space="preserve"> PAGE   \* MERGEFORMAT </w:instrText>
        </w:r>
        <w:r>
          <w:fldChar w:fldCharType="separate"/>
        </w:r>
        <w:r w:rsidR="0015778D">
          <w:rPr>
            <w:noProof/>
          </w:rPr>
          <w:t>3</w:t>
        </w:r>
        <w:r>
          <w:rPr>
            <w:noProof/>
          </w:rPr>
          <w:fldChar w:fldCharType="end"/>
        </w:r>
      </w:p>
    </w:sdtContent>
  </w:sdt>
  <w:p w:rsidR="00D45256" w:rsidRDefault="00D45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256" w:rsidRDefault="00D45256" w:rsidP="00D45256">
      <w:pPr>
        <w:spacing w:after="0" w:line="240" w:lineRule="auto"/>
      </w:pPr>
      <w:r>
        <w:separator/>
      </w:r>
    </w:p>
  </w:footnote>
  <w:footnote w:type="continuationSeparator" w:id="0">
    <w:p w:rsidR="00D45256" w:rsidRDefault="00D45256" w:rsidP="00D45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46"/>
    <w:rsid w:val="00053154"/>
    <w:rsid w:val="00063978"/>
    <w:rsid w:val="00085D77"/>
    <w:rsid w:val="000A25CE"/>
    <w:rsid w:val="000D0B08"/>
    <w:rsid w:val="00152013"/>
    <w:rsid w:val="0015778D"/>
    <w:rsid w:val="00161420"/>
    <w:rsid w:val="00194F2D"/>
    <w:rsid w:val="001B2CC3"/>
    <w:rsid w:val="001B47A3"/>
    <w:rsid w:val="001B5022"/>
    <w:rsid w:val="001B73AD"/>
    <w:rsid w:val="001D6C14"/>
    <w:rsid w:val="001F2F30"/>
    <w:rsid w:val="00204D46"/>
    <w:rsid w:val="00263648"/>
    <w:rsid w:val="002776BE"/>
    <w:rsid w:val="002C4098"/>
    <w:rsid w:val="002C6D0E"/>
    <w:rsid w:val="00331774"/>
    <w:rsid w:val="00375E54"/>
    <w:rsid w:val="003B212A"/>
    <w:rsid w:val="003B565F"/>
    <w:rsid w:val="00401412"/>
    <w:rsid w:val="0047322A"/>
    <w:rsid w:val="004D0D5E"/>
    <w:rsid w:val="0050609B"/>
    <w:rsid w:val="00546D8F"/>
    <w:rsid w:val="0057569B"/>
    <w:rsid w:val="005966F2"/>
    <w:rsid w:val="005A071B"/>
    <w:rsid w:val="005B18A2"/>
    <w:rsid w:val="006502B9"/>
    <w:rsid w:val="006968E7"/>
    <w:rsid w:val="006C66CC"/>
    <w:rsid w:val="00706DE3"/>
    <w:rsid w:val="00715E58"/>
    <w:rsid w:val="008059B4"/>
    <w:rsid w:val="00817ACF"/>
    <w:rsid w:val="00943F1B"/>
    <w:rsid w:val="00A41FC5"/>
    <w:rsid w:val="00AD0E45"/>
    <w:rsid w:val="00B912E1"/>
    <w:rsid w:val="00B974FB"/>
    <w:rsid w:val="00B97F91"/>
    <w:rsid w:val="00BC72BC"/>
    <w:rsid w:val="00CC5048"/>
    <w:rsid w:val="00CE3771"/>
    <w:rsid w:val="00CF4E46"/>
    <w:rsid w:val="00CF767D"/>
    <w:rsid w:val="00D03F28"/>
    <w:rsid w:val="00D316B3"/>
    <w:rsid w:val="00D45256"/>
    <w:rsid w:val="00D54947"/>
    <w:rsid w:val="00DD3664"/>
    <w:rsid w:val="00DE5A58"/>
    <w:rsid w:val="00E235A3"/>
    <w:rsid w:val="00E867DE"/>
    <w:rsid w:val="00EC7DD9"/>
    <w:rsid w:val="00EE784C"/>
    <w:rsid w:val="00EF2BBC"/>
    <w:rsid w:val="00EF481F"/>
    <w:rsid w:val="00F133BE"/>
    <w:rsid w:val="00F22722"/>
    <w:rsid w:val="00F8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425E"/>
  <w15:chartTrackingRefBased/>
  <w15:docId w15:val="{18E5BDA1-7B0B-4138-B6A4-5FD890A7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4FB"/>
    <w:rPr>
      <w:color w:val="0563C1" w:themeColor="hyperlink"/>
      <w:u w:val="single"/>
    </w:rPr>
  </w:style>
  <w:style w:type="paragraph" w:styleId="Header">
    <w:name w:val="header"/>
    <w:basedOn w:val="Normal"/>
    <w:link w:val="HeaderChar"/>
    <w:uiPriority w:val="99"/>
    <w:unhideWhenUsed/>
    <w:rsid w:val="00D4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256"/>
  </w:style>
  <w:style w:type="paragraph" w:styleId="Footer">
    <w:name w:val="footer"/>
    <w:basedOn w:val="Normal"/>
    <w:link w:val="FooterChar"/>
    <w:uiPriority w:val="99"/>
    <w:unhideWhenUsed/>
    <w:rsid w:val="00D4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hell33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brenne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MEA\MESSA</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Shelli</dc:creator>
  <cp:keywords/>
  <dc:description/>
  <cp:lastModifiedBy>Long, Shelli</cp:lastModifiedBy>
  <cp:revision>6</cp:revision>
  <cp:lastPrinted>2021-07-02T12:18:00Z</cp:lastPrinted>
  <dcterms:created xsi:type="dcterms:W3CDTF">2021-07-02T20:43:00Z</dcterms:created>
  <dcterms:modified xsi:type="dcterms:W3CDTF">2021-07-03T12:55:00Z</dcterms:modified>
</cp:coreProperties>
</file>